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25" w:type="dxa"/>
        <w:jc w:val="center"/>
        <w:tblLayout w:type="fixed"/>
        <w:tblLook w:val="0000" w:firstRow="0" w:lastRow="0" w:firstColumn="0" w:lastColumn="0" w:noHBand="0" w:noVBand="0"/>
      </w:tblPr>
      <w:tblGrid>
        <w:gridCol w:w="3844"/>
        <w:gridCol w:w="5781"/>
      </w:tblGrid>
      <w:tr w:rsidR="003E66AB" w:rsidRPr="00804D6F" w14:paraId="69121B2B" w14:textId="77777777">
        <w:trPr>
          <w:trHeight w:val="899"/>
          <w:jc w:val="center"/>
        </w:trPr>
        <w:tc>
          <w:tcPr>
            <w:tcW w:w="3844" w:type="dxa"/>
          </w:tcPr>
          <w:p w14:paraId="4894BCA4" w14:textId="77777777" w:rsidR="00872997" w:rsidRPr="003D2067" w:rsidRDefault="00172982" w:rsidP="003D2067">
            <w:pPr>
              <w:widowControl w:val="0"/>
              <w:spacing w:line="300" w:lineRule="exact"/>
              <w:ind w:left="-36" w:right="-108"/>
              <w:jc w:val="center"/>
              <w:rPr>
                <w:rFonts w:ascii="Times New Roman" w:hAnsi="Times New Roman"/>
                <w:color w:val="000000"/>
                <w:sz w:val="26"/>
                <w:szCs w:val="26"/>
              </w:rPr>
            </w:pPr>
            <w:bookmarkStart w:id="0" w:name="_GoBack"/>
            <w:bookmarkEnd w:id="0"/>
            <w:r w:rsidRPr="003D2067">
              <w:rPr>
                <w:rFonts w:ascii="Times New Roman" w:hAnsi="Times New Roman"/>
                <w:color w:val="000000"/>
                <w:sz w:val="26"/>
                <w:szCs w:val="26"/>
              </w:rPr>
              <w:t>UBND THÀNH PHỐ</w:t>
            </w:r>
            <w:r w:rsidR="00872997" w:rsidRPr="003D2067">
              <w:rPr>
                <w:rFonts w:ascii="Times New Roman" w:hAnsi="Times New Roman"/>
                <w:color w:val="000000"/>
                <w:sz w:val="26"/>
                <w:szCs w:val="26"/>
              </w:rPr>
              <w:t xml:space="preserve"> HÀ NỘI</w:t>
            </w:r>
          </w:p>
          <w:p w14:paraId="0D15B0BB" w14:textId="6A7B4639" w:rsidR="003E66AB" w:rsidRPr="003D2067" w:rsidRDefault="0039174A" w:rsidP="003D2067">
            <w:pPr>
              <w:widowControl w:val="0"/>
              <w:spacing w:line="300" w:lineRule="exact"/>
              <w:ind w:left="-36" w:right="-108"/>
              <w:jc w:val="center"/>
              <w:rPr>
                <w:rFonts w:ascii="Times New Roman" w:hAnsi="Times New Roman"/>
                <w:b/>
                <w:color w:val="000000"/>
                <w:sz w:val="24"/>
                <w:lang w:val="vi-VN"/>
              </w:rPr>
            </w:pPr>
            <w:r w:rsidRPr="003D2067">
              <w:rPr>
                <w:rFonts w:ascii="Times New Roman" w:hAnsi="Times New Roman"/>
                <w:b/>
                <w:noProof/>
                <w:color w:val="000000"/>
                <w:sz w:val="24"/>
              </w:rPr>
              <mc:AlternateContent>
                <mc:Choice Requires="wps">
                  <w:drawing>
                    <wp:anchor distT="0" distB="0" distL="114300" distR="114300" simplePos="0" relativeHeight="251656704" behindDoc="0" locked="0" layoutInCell="1" allowOverlap="1" wp14:anchorId="732A5055" wp14:editId="62DEEA47">
                      <wp:simplePos x="0" y="0"/>
                      <wp:positionH relativeFrom="column">
                        <wp:posOffset>920439</wp:posOffset>
                      </wp:positionH>
                      <wp:positionV relativeFrom="paragraph">
                        <wp:posOffset>190440</wp:posOffset>
                      </wp:positionV>
                      <wp:extent cx="559435" cy="0"/>
                      <wp:effectExtent l="12700" t="8890" r="8890"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94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176F5DF" id="Straight Connector 3"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5pt,15pt" to="116.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"/>
                  </w:pict>
                </mc:Fallback>
              </mc:AlternateContent>
            </w:r>
            <w:r w:rsidR="00D7245E" w:rsidRPr="003D2067">
              <w:rPr>
                <w:rFonts w:ascii="Times New Roman" w:hAnsi="Times New Roman"/>
                <w:b/>
                <w:color w:val="000000"/>
                <w:sz w:val="24"/>
                <w:lang w:val="vi-VN"/>
              </w:rPr>
              <w:t>THANH TRA THÀNH PHỐ</w:t>
            </w:r>
          </w:p>
        </w:tc>
        <w:tc>
          <w:tcPr>
            <w:tcW w:w="5781" w:type="dxa"/>
          </w:tcPr>
          <w:p w14:paraId="14299E8C" w14:textId="77777777" w:rsidR="003E66AB" w:rsidRPr="004F153F" w:rsidRDefault="003E66AB" w:rsidP="003D2067">
            <w:pPr>
              <w:widowControl w:val="0"/>
              <w:spacing w:line="300" w:lineRule="exact"/>
              <w:jc w:val="center"/>
              <w:rPr>
                <w:rFonts w:ascii="Times New Roman" w:hAnsi="Times New Roman"/>
                <w:b/>
                <w:color w:val="000000"/>
                <w:sz w:val="24"/>
                <w:lang w:val="vi-VN"/>
              </w:rPr>
            </w:pPr>
            <w:r w:rsidRPr="004F153F">
              <w:rPr>
                <w:rFonts w:ascii="Times New Roman" w:hAnsi="Times New Roman"/>
                <w:b/>
                <w:color w:val="000000"/>
                <w:sz w:val="24"/>
                <w:lang w:val="vi-VN"/>
              </w:rPr>
              <w:t>CỘNG HOÀ XÃ HỘI CHỦ NGHĨA VIỆT NAM</w:t>
            </w:r>
          </w:p>
          <w:p w14:paraId="1BB42592" w14:textId="7E932F85" w:rsidR="003E66AB" w:rsidRPr="003D2067" w:rsidRDefault="0039174A" w:rsidP="003D2067">
            <w:pPr>
              <w:widowControl w:val="0"/>
              <w:spacing w:line="300" w:lineRule="exact"/>
              <w:jc w:val="center"/>
              <w:rPr>
                <w:rFonts w:ascii="Times New Roman" w:hAnsi="Times New Roman"/>
                <w:color w:val="000000"/>
                <w:sz w:val="26"/>
                <w:szCs w:val="26"/>
              </w:rPr>
            </w:pPr>
            <w:r w:rsidRPr="003D2067">
              <w:rPr>
                <w:rFonts w:ascii="Times New Roman" w:hAnsi="Times New Roman"/>
                <w:noProof/>
                <w:color w:val="000000"/>
                <w:sz w:val="26"/>
                <w:szCs w:val="26"/>
              </w:rPr>
              <mc:AlternateContent>
                <mc:Choice Requires="wps">
                  <w:drawing>
                    <wp:anchor distT="4294967295" distB="4294967295" distL="114300" distR="114300" simplePos="0" relativeHeight="251657728" behindDoc="0" locked="0" layoutInCell="1" allowOverlap="1" wp14:anchorId="3958C5D0" wp14:editId="370441AD">
                      <wp:simplePos x="0" y="0"/>
                      <wp:positionH relativeFrom="column">
                        <wp:posOffset>785878</wp:posOffset>
                      </wp:positionH>
                      <wp:positionV relativeFrom="paragraph">
                        <wp:posOffset>193040</wp:posOffset>
                      </wp:positionV>
                      <wp:extent cx="1906437"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64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9909021" id="Straight Connector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9pt,15.2pt" to="212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"/>
                  </w:pict>
                </mc:Fallback>
              </mc:AlternateContent>
            </w:r>
            <w:r w:rsidR="003E66AB" w:rsidRPr="003D2067">
              <w:rPr>
                <w:rFonts w:ascii="Times New Roman" w:hAnsi="Times New Roman"/>
                <w:b/>
                <w:color w:val="000000"/>
                <w:sz w:val="26"/>
                <w:szCs w:val="26"/>
              </w:rPr>
              <w:t>Độc lập</w:t>
            </w:r>
            <w:r w:rsidR="003E66AB" w:rsidRPr="003D2067">
              <w:rPr>
                <w:rFonts w:ascii="Times New Roman" w:hAnsi="Times New Roman"/>
                <w:color w:val="000000"/>
                <w:sz w:val="26"/>
                <w:szCs w:val="26"/>
              </w:rPr>
              <w:t xml:space="preserve"> - </w:t>
            </w:r>
            <w:r w:rsidR="003E66AB" w:rsidRPr="003D2067">
              <w:rPr>
                <w:rFonts w:ascii="Times New Roman" w:hAnsi="Times New Roman"/>
                <w:b/>
                <w:color w:val="000000"/>
                <w:sz w:val="26"/>
                <w:szCs w:val="26"/>
              </w:rPr>
              <w:t>Tự do</w:t>
            </w:r>
            <w:r w:rsidR="003E66AB" w:rsidRPr="003D2067">
              <w:rPr>
                <w:rFonts w:ascii="Times New Roman" w:hAnsi="Times New Roman"/>
                <w:color w:val="000000"/>
                <w:sz w:val="26"/>
                <w:szCs w:val="26"/>
              </w:rPr>
              <w:t xml:space="preserve"> - </w:t>
            </w:r>
            <w:r w:rsidR="003E66AB" w:rsidRPr="003D2067">
              <w:rPr>
                <w:rFonts w:ascii="Times New Roman" w:hAnsi="Times New Roman"/>
                <w:b/>
                <w:color w:val="000000"/>
                <w:sz w:val="26"/>
                <w:szCs w:val="26"/>
              </w:rPr>
              <w:t>Hạnh phúc</w:t>
            </w:r>
          </w:p>
        </w:tc>
      </w:tr>
      <w:tr w:rsidR="00AC424A" w:rsidRPr="004B560F" w14:paraId="6CC901ED" w14:textId="77777777">
        <w:trPr>
          <w:trHeight w:val="434"/>
          <w:jc w:val="center"/>
        </w:trPr>
        <w:tc>
          <w:tcPr>
            <w:tcW w:w="3844" w:type="dxa"/>
            <w:vAlign w:val="center"/>
          </w:tcPr>
          <w:p w14:paraId="76A9253F" w14:textId="1F80A676" w:rsidR="003E66AB" w:rsidRPr="00D7245E" w:rsidRDefault="003E66AB" w:rsidP="004F1618">
            <w:pPr>
              <w:widowControl w:val="0"/>
              <w:spacing w:before="120"/>
              <w:jc w:val="center"/>
              <w:rPr>
                <w:rFonts w:ascii="Times New Roman" w:hAnsi="Times New Roman"/>
                <w:color w:val="000000"/>
                <w:szCs w:val="28"/>
                <w:lang w:val="vi-VN"/>
              </w:rPr>
            </w:pPr>
            <w:r w:rsidRPr="00804D6F">
              <w:rPr>
                <w:rFonts w:ascii="Times New Roman" w:hAnsi="Times New Roman"/>
                <w:color w:val="000000"/>
                <w:szCs w:val="28"/>
              </w:rPr>
              <w:t>Số</w:t>
            </w:r>
            <w:r w:rsidR="00A338DE" w:rsidRPr="00804D6F">
              <w:rPr>
                <w:rFonts w:ascii="Times New Roman" w:hAnsi="Times New Roman"/>
                <w:color w:val="000000"/>
                <w:szCs w:val="28"/>
              </w:rPr>
              <w:t xml:space="preserve">:  </w:t>
            </w:r>
            <w:r w:rsidR="00AB4B81" w:rsidRPr="00804D6F">
              <w:rPr>
                <w:rFonts w:ascii="Times New Roman" w:hAnsi="Times New Roman"/>
                <w:color w:val="000000"/>
                <w:szCs w:val="28"/>
              </w:rPr>
              <w:t xml:space="preserve">        </w:t>
            </w:r>
            <w:r w:rsidRPr="00804D6F">
              <w:rPr>
                <w:rFonts w:ascii="Times New Roman" w:hAnsi="Times New Roman"/>
                <w:color w:val="000000"/>
                <w:szCs w:val="28"/>
              </w:rPr>
              <w:t>/TTr-</w:t>
            </w:r>
            <w:r w:rsidR="00D7245E">
              <w:rPr>
                <w:rFonts w:ascii="Times New Roman" w:hAnsi="Times New Roman"/>
                <w:color w:val="000000"/>
                <w:szCs w:val="28"/>
                <w:lang w:val="vi-VN"/>
              </w:rPr>
              <w:t>TTTP</w:t>
            </w:r>
          </w:p>
        </w:tc>
        <w:tc>
          <w:tcPr>
            <w:tcW w:w="5781" w:type="dxa"/>
            <w:vAlign w:val="center"/>
          </w:tcPr>
          <w:p w14:paraId="5206DFEA" w14:textId="6303E1BA" w:rsidR="003E66AB" w:rsidRPr="004F153F" w:rsidRDefault="00872997" w:rsidP="004F1618">
            <w:pPr>
              <w:pStyle w:val="Heading2"/>
              <w:keepNext w:val="0"/>
              <w:widowControl w:val="0"/>
              <w:spacing w:before="120"/>
              <w:ind w:left="720"/>
              <w:jc w:val="both"/>
              <w:rPr>
                <w:rFonts w:ascii="Times New Roman" w:hAnsi="Times New Roman"/>
                <w:b w:val="0"/>
                <w:i/>
                <w:color w:val="000000"/>
                <w:szCs w:val="28"/>
                <w:lang w:val="vi-VN"/>
              </w:rPr>
            </w:pPr>
            <w:r w:rsidRPr="004F153F">
              <w:rPr>
                <w:rFonts w:ascii="Times New Roman" w:hAnsi="Times New Roman"/>
                <w:b w:val="0"/>
                <w:i/>
                <w:color w:val="000000"/>
                <w:szCs w:val="28"/>
                <w:lang w:val="vi-VN"/>
              </w:rPr>
              <w:t>Hà Nội</w:t>
            </w:r>
            <w:r w:rsidR="00D13DEA" w:rsidRPr="004F153F">
              <w:rPr>
                <w:rFonts w:ascii="Times New Roman" w:hAnsi="Times New Roman"/>
                <w:b w:val="0"/>
                <w:i/>
                <w:color w:val="000000"/>
                <w:szCs w:val="28"/>
                <w:lang w:val="vi-VN"/>
              </w:rPr>
              <w:t>, ngày</w:t>
            </w:r>
            <w:r w:rsidR="00A7176B" w:rsidRPr="004F153F">
              <w:rPr>
                <w:rFonts w:ascii="Times New Roman" w:hAnsi="Times New Roman"/>
                <w:b w:val="0"/>
                <w:i/>
                <w:color w:val="000000"/>
                <w:szCs w:val="28"/>
                <w:lang w:val="vi-VN"/>
              </w:rPr>
              <w:t xml:space="preserve"> </w:t>
            </w:r>
            <w:r w:rsidR="00AB4B81" w:rsidRPr="004F153F">
              <w:rPr>
                <w:rFonts w:ascii="Times New Roman" w:hAnsi="Times New Roman"/>
                <w:b w:val="0"/>
                <w:i/>
                <w:color w:val="000000"/>
                <w:szCs w:val="28"/>
                <w:lang w:val="vi-VN"/>
              </w:rPr>
              <w:t xml:space="preserve">   </w:t>
            </w:r>
            <w:r w:rsidR="00C357DF" w:rsidRPr="004F153F">
              <w:rPr>
                <w:rFonts w:ascii="Times New Roman" w:hAnsi="Times New Roman"/>
                <w:b w:val="0"/>
                <w:i/>
                <w:color w:val="000000"/>
                <w:szCs w:val="28"/>
                <w:lang w:val="vi-VN"/>
              </w:rPr>
              <w:t xml:space="preserve"> </w:t>
            </w:r>
            <w:r w:rsidR="0065004A" w:rsidRPr="004F153F">
              <w:rPr>
                <w:rFonts w:ascii="Times New Roman" w:hAnsi="Times New Roman"/>
                <w:b w:val="0"/>
                <w:i/>
                <w:color w:val="000000"/>
                <w:szCs w:val="28"/>
                <w:lang w:val="vi-VN"/>
              </w:rPr>
              <w:t xml:space="preserve"> </w:t>
            </w:r>
            <w:r w:rsidR="0077674F" w:rsidRPr="004F153F">
              <w:rPr>
                <w:rFonts w:ascii="Times New Roman" w:hAnsi="Times New Roman"/>
                <w:b w:val="0"/>
                <w:i/>
                <w:color w:val="000000"/>
                <w:szCs w:val="28"/>
                <w:lang w:val="vi-VN"/>
              </w:rPr>
              <w:t xml:space="preserve">tháng </w:t>
            </w:r>
            <w:r w:rsidR="00AB4B81" w:rsidRPr="004F153F">
              <w:rPr>
                <w:rFonts w:ascii="Times New Roman" w:hAnsi="Times New Roman"/>
                <w:b w:val="0"/>
                <w:i/>
                <w:color w:val="000000"/>
                <w:szCs w:val="28"/>
                <w:lang w:val="vi-VN"/>
              </w:rPr>
              <w:t xml:space="preserve">  </w:t>
            </w:r>
            <w:r w:rsidR="00C357DF" w:rsidRPr="004F153F">
              <w:rPr>
                <w:rFonts w:ascii="Times New Roman" w:hAnsi="Times New Roman"/>
                <w:b w:val="0"/>
                <w:i/>
                <w:color w:val="000000"/>
                <w:szCs w:val="28"/>
                <w:lang w:val="vi-VN"/>
              </w:rPr>
              <w:t xml:space="preserve">  </w:t>
            </w:r>
            <w:r w:rsidR="00AB4B81" w:rsidRPr="004F153F">
              <w:rPr>
                <w:rFonts w:ascii="Times New Roman" w:hAnsi="Times New Roman"/>
                <w:b w:val="0"/>
                <w:i/>
                <w:color w:val="000000"/>
                <w:szCs w:val="28"/>
                <w:lang w:val="vi-VN"/>
              </w:rPr>
              <w:t xml:space="preserve"> </w:t>
            </w:r>
            <w:r w:rsidR="003E66AB" w:rsidRPr="004F153F">
              <w:rPr>
                <w:rFonts w:ascii="Times New Roman" w:hAnsi="Times New Roman"/>
                <w:b w:val="0"/>
                <w:i/>
                <w:color w:val="000000"/>
                <w:szCs w:val="28"/>
                <w:lang w:val="vi-VN"/>
              </w:rPr>
              <w:t xml:space="preserve">năm </w:t>
            </w:r>
            <w:r w:rsidR="00DB1134" w:rsidRPr="004F153F">
              <w:rPr>
                <w:rFonts w:ascii="Times New Roman" w:hAnsi="Times New Roman"/>
                <w:b w:val="0"/>
                <w:i/>
                <w:color w:val="000000"/>
                <w:szCs w:val="28"/>
                <w:lang w:val="vi-VN"/>
              </w:rPr>
              <w:t>202</w:t>
            </w:r>
            <w:r w:rsidR="001B1875" w:rsidRPr="004F153F">
              <w:rPr>
                <w:rFonts w:ascii="Times New Roman" w:hAnsi="Times New Roman"/>
                <w:b w:val="0"/>
                <w:i/>
                <w:color w:val="000000"/>
                <w:szCs w:val="28"/>
                <w:lang w:val="vi-VN"/>
              </w:rPr>
              <w:t>6</w:t>
            </w:r>
          </w:p>
        </w:tc>
      </w:tr>
    </w:tbl>
    <w:p w14:paraId="765BCCD7" w14:textId="64DD733C" w:rsidR="00706A2B" w:rsidRPr="00952F13" w:rsidRDefault="00952F13" w:rsidP="00952F13">
      <w:pPr>
        <w:pStyle w:val="Heading1"/>
        <w:keepNext w:val="0"/>
        <w:widowControl w:val="0"/>
        <w:jc w:val="left"/>
        <w:rPr>
          <w:rFonts w:ascii="Times New Roman" w:hAnsi="Times New Roman"/>
          <w:b w:val="0"/>
          <w:color w:val="000000"/>
          <w:sz w:val="28"/>
          <w:szCs w:val="28"/>
          <w:lang w:val="vi-VN"/>
        </w:rPr>
      </w:pPr>
      <w:r>
        <w:rPr>
          <w:rFonts w:ascii="Times New Roman" w:hAnsi="Times New Roman"/>
          <w:color w:val="000000"/>
          <w:sz w:val="28"/>
          <w:szCs w:val="28"/>
          <w:lang w:val="vi-VN"/>
        </w:rPr>
        <w:t xml:space="preserve">               </w:t>
      </w:r>
      <w:r w:rsidRPr="00952F13">
        <w:rPr>
          <w:rFonts w:ascii="Times New Roman" w:hAnsi="Times New Roman"/>
          <w:b w:val="0"/>
          <w:color w:val="000000"/>
          <w:sz w:val="28"/>
          <w:szCs w:val="28"/>
          <w:lang w:val="vi-VN"/>
        </w:rPr>
        <w:t>(Dự thảo)</w:t>
      </w:r>
    </w:p>
    <w:p w14:paraId="3ACE5C1A" w14:textId="77777777" w:rsidR="005A5163" w:rsidRPr="00804D6F" w:rsidRDefault="005A5163" w:rsidP="004F1618">
      <w:pPr>
        <w:pStyle w:val="Heading1"/>
        <w:keepNext w:val="0"/>
        <w:widowControl w:val="0"/>
        <w:spacing w:before="80"/>
        <w:rPr>
          <w:rFonts w:ascii="Times New Roman" w:hAnsi="Times New Roman"/>
          <w:color w:val="000000"/>
          <w:sz w:val="28"/>
          <w:szCs w:val="28"/>
        </w:rPr>
      </w:pPr>
      <w:r w:rsidRPr="00804D6F">
        <w:rPr>
          <w:rFonts w:ascii="Times New Roman" w:hAnsi="Times New Roman"/>
          <w:color w:val="000000"/>
          <w:sz w:val="28"/>
          <w:szCs w:val="28"/>
        </w:rPr>
        <w:t>TỜ TRÌNH</w:t>
      </w:r>
    </w:p>
    <w:p w14:paraId="2E34AC8E" w14:textId="575E6FBD" w:rsidR="003A7BF1" w:rsidRPr="000221BA" w:rsidRDefault="00620D40" w:rsidP="007F0575">
      <w:pPr>
        <w:widowControl w:val="0"/>
        <w:spacing w:line="320" w:lineRule="atLeast"/>
        <w:ind w:left="-142" w:right="-142"/>
        <w:jc w:val="center"/>
        <w:rPr>
          <w:rFonts w:ascii="Times New Roman" w:eastAsia="Times New Roman" w:hAnsi="Times New Roman"/>
          <w:b/>
          <w:color w:val="000000"/>
          <w:sz w:val="26"/>
          <w:szCs w:val="26"/>
          <w:lang w:val="nl-NL"/>
        </w:rPr>
      </w:pPr>
      <w:r w:rsidRPr="000221BA">
        <w:rPr>
          <w:rFonts w:ascii="Times New Roman" w:eastAsia="Times New Roman" w:hAnsi="Times New Roman"/>
          <w:b/>
          <w:color w:val="000000"/>
          <w:sz w:val="26"/>
          <w:szCs w:val="26"/>
          <w:lang w:val="nl-NL"/>
        </w:rPr>
        <w:t>Về việc</w:t>
      </w:r>
      <w:bookmarkStart w:id="1" w:name="_Hlk187080325"/>
      <w:r w:rsidR="003A7BF1" w:rsidRPr="000221BA">
        <w:rPr>
          <w:rFonts w:ascii="Times New Roman" w:eastAsia="Times New Roman" w:hAnsi="Times New Roman"/>
          <w:b/>
          <w:color w:val="000000"/>
          <w:sz w:val="26"/>
          <w:szCs w:val="26"/>
          <w:lang w:val="nl-NL"/>
        </w:rPr>
        <w:t xml:space="preserve"> </w:t>
      </w:r>
      <w:r w:rsidR="00D828AA" w:rsidRPr="000221BA">
        <w:rPr>
          <w:rFonts w:ascii="Times New Roman" w:eastAsia="Times New Roman" w:hAnsi="Times New Roman"/>
          <w:b/>
          <w:color w:val="000000"/>
          <w:sz w:val="26"/>
          <w:szCs w:val="26"/>
          <w:lang w:val="nl-NL"/>
        </w:rPr>
        <w:t xml:space="preserve">bãi bỏ </w:t>
      </w:r>
      <w:r w:rsidR="007F0575">
        <w:rPr>
          <w:rFonts w:ascii="Times New Roman" w:eastAsia="Times New Roman" w:hAnsi="Times New Roman"/>
          <w:b/>
          <w:color w:val="000000"/>
          <w:sz w:val="26"/>
          <w:szCs w:val="26"/>
          <w:lang w:val="vi-VN"/>
        </w:rPr>
        <w:t xml:space="preserve">các </w:t>
      </w:r>
      <w:r w:rsidR="00D17460" w:rsidRPr="000221BA">
        <w:rPr>
          <w:rFonts w:ascii="Times New Roman" w:eastAsia="Times New Roman" w:hAnsi="Times New Roman"/>
          <w:b/>
          <w:color w:val="000000"/>
          <w:sz w:val="26"/>
          <w:szCs w:val="26"/>
          <w:lang w:val="nl-NL"/>
        </w:rPr>
        <w:t xml:space="preserve">Quyết định </w:t>
      </w:r>
      <w:r w:rsidR="007F0575">
        <w:rPr>
          <w:rFonts w:ascii="Times New Roman" w:eastAsia="Times New Roman" w:hAnsi="Times New Roman"/>
          <w:b/>
          <w:color w:val="000000"/>
          <w:sz w:val="26"/>
          <w:szCs w:val="26"/>
          <w:lang w:val="vi-VN"/>
        </w:rPr>
        <w:t>của UBND Thành phố</w:t>
      </w:r>
      <w:r w:rsidR="000A7F35">
        <w:rPr>
          <w:rFonts w:ascii="Times New Roman" w:eastAsia="Times New Roman" w:hAnsi="Times New Roman"/>
          <w:b/>
          <w:color w:val="000000"/>
          <w:sz w:val="26"/>
          <w:szCs w:val="26"/>
        </w:rPr>
        <w:t xml:space="preserve">: số </w:t>
      </w:r>
      <w:r w:rsidR="00D17460" w:rsidRPr="000221BA">
        <w:rPr>
          <w:rFonts w:ascii="Times New Roman" w:eastAsia="Times New Roman" w:hAnsi="Times New Roman"/>
          <w:b/>
          <w:color w:val="000000"/>
          <w:sz w:val="26"/>
          <w:szCs w:val="26"/>
          <w:lang w:val="nl-NL"/>
        </w:rPr>
        <w:t>79/2014/QĐ-UBND ngày 04/11/2014 về ban hành quy định về tố cáo và giải quyết</w:t>
      </w:r>
      <w:r w:rsidR="004717E4" w:rsidRPr="000221BA">
        <w:rPr>
          <w:rFonts w:ascii="Times New Roman" w:eastAsia="Times New Roman" w:hAnsi="Times New Roman"/>
          <w:b/>
          <w:color w:val="000000"/>
          <w:sz w:val="26"/>
          <w:szCs w:val="26"/>
          <w:lang w:val="nl-NL"/>
        </w:rPr>
        <w:t xml:space="preserve"> tố cáo thuộc thành phố Hà Nội; </w:t>
      </w:r>
      <w:r w:rsidR="000A7F35">
        <w:rPr>
          <w:rFonts w:ascii="Times New Roman" w:eastAsia="Times New Roman" w:hAnsi="Times New Roman"/>
          <w:b/>
          <w:color w:val="000000"/>
          <w:sz w:val="26"/>
          <w:szCs w:val="26"/>
          <w:lang w:val="nl-NL"/>
        </w:rPr>
        <w:t xml:space="preserve">số </w:t>
      </w:r>
      <w:r w:rsidR="004717E4" w:rsidRPr="000221BA">
        <w:rPr>
          <w:rFonts w:ascii="Times New Roman" w:eastAsia="Times New Roman" w:hAnsi="Times New Roman"/>
          <w:b/>
          <w:color w:val="000000"/>
          <w:sz w:val="26"/>
          <w:szCs w:val="26"/>
          <w:lang w:val="nl-NL"/>
        </w:rPr>
        <w:t xml:space="preserve">80/2014/QĐ-UBND ngày 14/11/2014 </w:t>
      </w:r>
      <w:r w:rsidR="007F0575">
        <w:rPr>
          <w:rFonts w:ascii="Times New Roman" w:eastAsia="Times New Roman" w:hAnsi="Times New Roman"/>
          <w:b/>
          <w:color w:val="000000"/>
          <w:sz w:val="26"/>
          <w:szCs w:val="26"/>
          <w:lang w:val="vi-VN"/>
        </w:rPr>
        <w:t>q</w:t>
      </w:r>
      <w:r w:rsidR="004717E4" w:rsidRPr="000221BA">
        <w:rPr>
          <w:rFonts w:ascii="Times New Roman" w:eastAsia="Times New Roman" w:hAnsi="Times New Roman"/>
          <w:b/>
          <w:color w:val="000000"/>
          <w:sz w:val="26"/>
          <w:szCs w:val="26"/>
          <w:lang w:val="nl-NL"/>
        </w:rPr>
        <w:t>uy định về khiếu nại và giải quyết khiếu nại</w:t>
      </w:r>
      <w:r w:rsidR="00FA5EE0" w:rsidRPr="000221BA">
        <w:rPr>
          <w:rFonts w:ascii="Times New Roman" w:eastAsia="Times New Roman" w:hAnsi="Times New Roman"/>
          <w:b/>
          <w:color w:val="000000"/>
          <w:sz w:val="26"/>
          <w:szCs w:val="26"/>
          <w:lang w:val="vi-VN"/>
        </w:rPr>
        <w:t xml:space="preserve"> </w:t>
      </w:r>
      <w:r w:rsidR="004717E4" w:rsidRPr="000221BA">
        <w:rPr>
          <w:rFonts w:ascii="Times New Roman" w:eastAsia="Times New Roman" w:hAnsi="Times New Roman"/>
          <w:b/>
          <w:color w:val="000000"/>
          <w:sz w:val="26"/>
          <w:szCs w:val="26"/>
          <w:lang w:val="nl-NL"/>
        </w:rPr>
        <w:t>thuộc thành phố Hà Nội</w:t>
      </w:r>
      <w:r w:rsidR="007F0575">
        <w:rPr>
          <w:rFonts w:ascii="Times New Roman" w:eastAsia="Times New Roman" w:hAnsi="Times New Roman"/>
          <w:b/>
          <w:color w:val="000000"/>
          <w:sz w:val="26"/>
          <w:szCs w:val="26"/>
          <w:lang w:val="vi-VN"/>
        </w:rPr>
        <w:t xml:space="preserve">; </w:t>
      </w:r>
      <w:r w:rsidR="000A7F35">
        <w:rPr>
          <w:rFonts w:ascii="Times New Roman" w:eastAsia="Times New Roman" w:hAnsi="Times New Roman"/>
          <w:b/>
          <w:color w:val="000000"/>
          <w:sz w:val="26"/>
          <w:szCs w:val="26"/>
        </w:rPr>
        <w:t xml:space="preserve">số </w:t>
      </w:r>
      <w:r w:rsidR="00FA5EE0" w:rsidRPr="000221BA">
        <w:rPr>
          <w:rFonts w:ascii="Times New Roman" w:eastAsia="Times New Roman" w:hAnsi="Times New Roman"/>
          <w:b/>
          <w:color w:val="000000"/>
          <w:sz w:val="26"/>
          <w:szCs w:val="26"/>
          <w:lang w:val="nl-NL"/>
        </w:rPr>
        <w:t>2</w:t>
      </w:r>
      <w:r w:rsidR="00E677CA">
        <w:rPr>
          <w:rFonts w:ascii="Times New Roman" w:eastAsia="Times New Roman" w:hAnsi="Times New Roman"/>
          <w:b/>
          <w:color w:val="000000"/>
          <w:sz w:val="26"/>
          <w:szCs w:val="26"/>
          <w:lang w:val="nl-NL"/>
        </w:rPr>
        <w:t xml:space="preserve">7/2018/QĐ-UBND ngày 13/11/2018 </w:t>
      </w:r>
      <w:r w:rsidR="00222AD0">
        <w:rPr>
          <w:rFonts w:ascii="Times New Roman" w:eastAsia="Times New Roman" w:hAnsi="Times New Roman"/>
          <w:b/>
          <w:color w:val="000000"/>
          <w:sz w:val="26"/>
          <w:szCs w:val="26"/>
          <w:lang w:val="vi-VN"/>
        </w:rPr>
        <w:t>về</w:t>
      </w:r>
      <w:r w:rsidR="00FA5EE0" w:rsidRPr="000221BA">
        <w:rPr>
          <w:rFonts w:ascii="Times New Roman" w:eastAsia="Times New Roman" w:hAnsi="Times New Roman"/>
          <w:b/>
          <w:color w:val="000000"/>
          <w:sz w:val="26"/>
          <w:szCs w:val="26"/>
          <w:lang w:val="nl-NL"/>
        </w:rPr>
        <w:t xml:space="preserve"> quy trình tiếp công dân và xử lý đơn khiếu nại, đơn tố cáo, đơn kiến nghị, phản án</w:t>
      </w:r>
      <w:r w:rsidR="00181739">
        <w:rPr>
          <w:rFonts w:ascii="Times New Roman" w:eastAsia="Times New Roman" w:hAnsi="Times New Roman"/>
          <w:b/>
          <w:color w:val="000000"/>
          <w:sz w:val="26"/>
          <w:szCs w:val="26"/>
          <w:lang w:val="nl-NL"/>
        </w:rPr>
        <w:t>h trên địa bàn thành phố Hà Nội</w:t>
      </w:r>
    </w:p>
    <w:bookmarkEnd w:id="1"/>
    <w:p w14:paraId="74B6BAC5" w14:textId="10ED6948" w:rsidR="001256FA" w:rsidRPr="004F153F" w:rsidRDefault="003D2067" w:rsidP="004F1618">
      <w:pPr>
        <w:widowControl w:val="0"/>
        <w:jc w:val="center"/>
        <w:rPr>
          <w:rFonts w:ascii="Times New Roman" w:hAnsi="Times New Roman"/>
          <w:color w:val="000000"/>
          <w:szCs w:val="28"/>
          <w:lang w:val="nl-NL"/>
        </w:rPr>
      </w:pPr>
      <w:r>
        <w:rPr>
          <w:rFonts w:ascii="Times New Roman" w:hAnsi="Times New Roman"/>
          <w:noProof/>
          <w:color w:val="000000"/>
          <w:szCs w:val="28"/>
        </w:rPr>
        <mc:AlternateContent>
          <mc:Choice Requires="wps">
            <w:drawing>
              <wp:anchor distT="0" distB="0" distL="114300" distR="114300" simplePos="0" relativeHeight="251658752" behindDoc="0" locked="0" layoutInCell="1" allowOverlap="1" wp14:anchorId="1DA99CFF" wp14:editId="1F1A6E62">
                <wp:simplePos x="0" y="0"/>
                <wp:positionH relativeFrom="column">
                  <wp:posOffset>2088862</wp:posOffset>
                </wp:positionH>
                <wp:positionV relativeFrom="paragraph">
                  <wp:posOffset>85988</wp:posOffset>
                </wp:positionV>
                <wp:extent cx="1555750" cy="12700"/>
                <wp:effectExtent l="5080" t="10795" r="10795" b="5080"/>
                <wp:wrapNone/>
                <wp:docPr id="1"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0" cy="12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4F352F8" id="_x0000_t32" coordsize="21600,21600" o:spt="32" o:oned="t" path="m,l21600,21600e" filled="f">
                <v:path arrowok="t" fillok="f" o:connecttype="none"/>
                <o:lock v:ext="edit" shapetype="t"/>
              </v:shapetype>
              <v:shape id="AutoShape 39" o:spid="_x0000_s1026" type="#_x0000_t32" style="position:absolute;margin-left:164.5pt;margin-top:6.75pt;width:122.5pt;height: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"/>
            </w:pict>
          </mc:Fallback>
        </mc:AlternateContent>
      </w:r>
    </w:p>
    <w:p w14:paraId="21280BC8" w14:textId="2CDEC6B4" w:rsidR="00B60F78" w:rsidRPr="004F153F" w:rsidRDefault="005A5163" w:rsidP="004F1618">
      <w:pPr>
        <w:widowControl w:val="0"/>
        <w:spacing w:before="240" w:after="120"/>
        <w:jc w:val="center"/>
        <w:rPr>
          <w:rFonts w:ascii="Times New Roman" w:hAnsi="Times New Roman"/>
          <w:color w:val="000000"/>
          <w:szCs w:val="28"/>
          <w:lang w:val="nl-NL"/>
        </w:rPr>
      </w:pPr>
      <w:r w:rsidRPr="004F153F">
        <w:rPr>
          <w:rFonts w:ascii="Times New Roman" w:hAnsi="Times New Roman"/>
          <w:color w:val="000000"/>
          <w:szCs w:val="28"/>
          <w:lang w:val="nl-NL"/>
        </w:rPr>
        <w:t>Kính gử</w:t>
      </w:r>
      <w:r w:rsidR="000E1CD1" w:rsidRPr="004F153F">
        <w:rPr>
          <w:rFonts w:ascii="Times New Roman" w:hAnsi="Times New Roman"/>
          <w:color w:val="000000"/>
          <w:szCs w:val="28"/>
          <w:lang w:val="nl-NL"/>
        </w:rPr>
        <w:t>i:</w:t>
      </w:r>
      <w:r w:rsidR="00872997" w:rsidRPr="004F153F">
        <w:rPr>
          <w:rFonts w:ascii="Times New Roman" w:hAnsi="Times New Roman"/>
          <w:color w:val="000000"/>
          <w:szCs w:val="28"/>
          <w:lang w:val="nl-NL"/>
        </w:rPr>
        <w:t xml:space="preserve"> </w:t>
      </w:r>
      <w:r w:rsidR="007C7CB4">
        <w:rPr>
          <w:rFonts w:ascii="Times New Roman" w:hAnsi="Times New Roman"/>
          <w:color w:val="000000"/>
          <w:szCs w:val="28"/>
          <w:lang w:val="vi-VN"/>
        </w:rPr>
        <w:t>U</w:t>
      </w:r>
      <w:r w:rsidR="000A7F35">
        <w:rPr>
          <w:rFonts w:ascii="Times New Roman" w:hAnsi="Times New Roman"/>
          <w:color w:val="000000"/>
          <w:szCs w:val="28"/>
        </w:rPr>
        <w:t>ỷ ban nhân dân</w:t>
      </w:r>
      <w:r w:rsidR="00804D6F" w:rsidRPr="004F153F">
        <w:rPr>
          <w:rFonts w:ascii="Times New Roman" w:hAnsi="Times New Roman"/>
          <w:color w:val="000000"/>
          <w:szCs w:val="28"/>
          <w:lang w:val="nl-NL"/>
        </w:rPr>
        <w:t xml:space="preserve"> </w:t>
      </w:r>
      <w:r w:rsidR="00172982" w:rsidRPr="004F153F">
        <w:rPr>
          <w:rFonts w:ascii="Times New Roman" w:hAnsi="Times New Roman"/>
          <w:color w:val="000000"/>
          <w:szCs w:val="28"/>
          <w:lang w:val="nl-NL"/>
        </w:rPr>
        <w:t>thành phố Hà Nội</w:t>
      </w:r>
      <w:r w:rsidR="00B60F78" w:rsidRPr="004F153F">
        <w:rPr>
          <w:rFonts w:ascii="Times New Roman" w:hAnsi="Times New Roman"/>
          <w:color w:val="000000"/>
          <w:szCs w:val="28"/>
          <w:lang w:val="nl-NL"/>
        </w:rPr>
        <w:t>.</w:t>
      </w:r>
    </w:p>
    <w:p w14:paraId="1858C702" w14:textId="77777777" w:rsidR="001256FA" w:rsidRPr="004F153F" w:rsidRDefault="001256FA" w:rsidP="00F053D5">
      <w:pPr>
        <w:widowControl w:val="0"/>
        <w:jc w:val="center"/>
        <w:rPr>
          <w:rFonts w:ascii="Times New Roman" w:hAnsi="Times New Roman"/>
          <w:color w:val="000000"/>
          <w:szCs w:val="28"/>
          <w:lang w:val="nl-NL"/>
        </w:rPr>
      </w:pPr>
    </w:p>
    <w:p w14:paraId="2C350953" w14:textId="5B148754" w:rsidR="00520CC3" w:rsidRPr="00D72014" w:rsidRDefault="00C54E44" w:rsidP="00D72014">
      <w:pPr>
        <w:widowControl w:val="0"/>
        <w:spacing w:before="120" w:after="120"/>
        <w:ind w:firstLine="720"/>
        <w:jc w:val="both"/>
        <w:rPr>
          <w:rFonts w:asciiTheme="majorHAnsi" w:hAnsiTheme="majorHAnsi" w:cstheme="majorHAnsi"/>
          <w:color w:val="000000"/>
          <w:spacing w:val="-8"/>
          <w:szCs w:val="28"/>
          <w:lang w:val="nl-NL"/>
        </w:rPr>
      </w:pPr>
      <w:bookmarkStart w:id="2" w:name="_Hlk187745011"/>
      <w:r w:rsidRPr="00D72014">
        <w:rPr>
          <w:rFonts w:asciiTheme="majorHAnsi" w:eastAsia="Times New Roman" w:hAnsiTheme="majorHAnsi" w:cstheme="majorHAnsi"/>
          <w:color w:val="000000"/>
          <w:spacing w:val="-8"/>
          <w:szCs w:val="28"/>
          <w:lang w:val="sv-SE"/>
        </w:rPr>
        <w:t>Thực hiện quy định của Luật Ban hành văn bản quy phạm pháp luật số 64/2025/QH15 ngày 19/02/2025</w:t>
      </w:r>
      <w:r w:rsidR="004F153F" w:rsidRPr="00D72014">
        <w:rPr>
          <w:rFonts w:asciiTheme="majorHAnsi" w:eastAsia="Times New Roman" w:hAnsiTheme="majorHAnsi" w:cstheme="majorHAnsi"/>
          <w:color w:val="000000"/>
          <w:spacing w:val="-8"/>
          <w:szCs w:val="28"/>
          <w:lang w:val="vi-VN"/>
        </w:rPr>
        <w:t xml:space="preserve"> (được sửa đổi, bổ sung một số điều tại Luật số 87/2025/QH15)</w:t>
      </w:r>
      <w:r w:rsidRPr="00D72014">
        <w:rPr>
          <w:rFonts w:asciiTheme="majorHAnsi" w:eastAsia="Times New Roman" w:hAnsiTheme="majorHAnsi" w:cstheme="majorHAnsi"/>
          <w:color w:val="000000"/>
          <w:spacing w:val="-8"/>
          <w:szCs w:val="28"/>
          <w:lang w:val="sv-SE"/>
        </w:rPr>
        <w:t xml:space="preserve">, Thanh tra Thành phố kính đề nghị </w:t>
      </w:r>
      <w:r w:rsidR="00FE59B3">
        <w:rPr>
          <w:rFonts w:asciiTheme="majorHAnsi" w:eastAsia="Times New Roman" w:hAnsiTheme="majorHAnsi" w:cstheme="majorHAnsi"/>
          <w:color w:val="000000"/>
          <w:spacing w:val="-8"/>
          <w:szCs w:val="28"/>
          <w:lang w:val="vi-VN"/>
        </w:rPr>
        <w:t>UBND</w:t>
      </w:r>
      <w:r w:rsidRPr="00D72014">
        <w:rPr>
          <w:rFonts w:asciiTheme="majorHAnsi" w:eastAsia="Times New Roman" w:hAnsiTheme="majorHAnsi" w:cstheme="majorHAnsi"/>
          <w:color w:val="000000"/>
          <w:spacing w:val="-8"/>
          <w:szCs w:val="28"/>
          <w:lang w:val="sv-SE"/>
        </w:rPr>
        <w:t xml:space="preserve"> Thành phố xem xét</w:t>
      </w:r>
      <w:r w:rsidR="005461EE">
        <w:rPr>
          <w:rFonts w:asciiTheme="majorHAnsi" w:eastAsia="Times New Roman" w:hAnsiTheme="majorHAnsi" w:cstheme="majorHAnsi"/>
          <w:color w:val="000000"/>
          <w:spacing w:val="-8"/>
          <w:szCs w:val="28"/>
          <w:lang w:val="vi-VN"/>
        </w:rPr>
        <w:t>,</w:t>
      </w:r>
      <w:r w:rsidRPr="00D72014">
        <w:rPr>
          <w:rFonts w:asciiTheme="majorHAnsi" w:eastAsia="Times New Roman" w:hAnsiTheme="majorHAnsi" w:cstheme="majorHAnsi"/>
          <w:color w:val="000000"/>
          <w:spacing w:val="-8"/>
          <w:szCs w:val="28"/>
          <w:lang w:val="sv-SE"/>
        </w:rPr>
        <w:t xml:space="preserve"> cho phép xây dựng Quyết định bãi bỏ</w:t>
      </w:r>
      <w:r w:rsidR="00FE59B3">
        <w:rPr>
          <w:rFonts w:asciiTheme="majorHAnsi" w:eastAsia="Times New Roman" w:hAnsiTheme="majorHAnsi" w:cstheme="majorHAnsi"/>
          <w:color w:val="000000"/>
          <w:spacing w:val="-8"/>
          <w:szCs w:val="28"/>
          <w:lang w:val="vi-VN"/>
        </w:rPr>
        <w:t>:</w:t>
      </w:r>
      <w:r w:rsidRPr="00D72014">
        <w:rPr>
          <w:rFonts w:asciiTheme="majorHAnsi" w:hAnsiTheme="majorHAnsi" w:cstheme="majorHAnsi"/>
          <w:color w:val="000000"/>
          <w:spacing w:val="-8"/>
          <w:szCs w:val="28"/>
          <w:lang w:val="nl-NL"/>
        </w:rPr>
        <w:t xml:space="preserve"> </w:t>
      </w:r>
      <w:r w:rsidR="00FE3A5F" w:rsidRPr="00D72014">
        <w:rPr>
          <w:rFonts w:asciiTheme="majorHAnsi" w:eastAsia="Times New Roman" w:hAnsiTheme="majorHAnsi" w:cstheme="majorHAnsi"/>
          <w:bCs/>
          <w:color w:val="000000"/>
          <w:szCs w:val="28"/>
          <w:lang w:val="nl-NL"/>
        </w:rPr>
        <w:t xml:space="preserve">Quyết định số </w:t>
      </w:r>
      <w:r w:rsidR="00520CC3" w:rsidRPr="00D72014">
        <w:rPr>
          <w:rFonts w:asciiTheme="majorHAnsi" w:eastAsia="Times New Roman" w:hAnsiTheme="majorHAnsi" w:cstheme="majorHAnsi"/>
          <w:bCs/>
          <w:color w:val="000000"/>
          <w:szCs w:val="28"/>
          <w:lang w:val="nl-NL"/>
        </w:rPr>
        <w:t>79/2014/QĐ-UBND ngày 04/11/2014 của UBND Thành phố ban hành quy định về tố cáo và giải quyết tố cáo thuộc thành phố Hà Nội</w:t>
      </w:r>
      <w:r w:rsidR="004F153F" w:rsidRPr="00D72014">
        <w:rPr>
          <w:rFonts w:asciiTheme="majorHAnsi" w:eastAsia="Times New Roman" w:hAnsiTheme="majorHAnsi" w:cstheme="majorHAnsi"/>
          <w:bCs/>
          <w:color w:val="000000"/>
          <w:szCs w:val="28"/>
          <w:lang w:val="vi-VN"/>
        </w:rPr>
        <w:t xml:space="preserve"> (</w:t>
      </w:r>
      <w:r w:rsidR="004F153F" w:rsidRPr="00D72014">
        <w:rPr>
          <w:rFonts w:asciiTheme="majorHAnsi" w:eastAsia="Times New Roman" w:hAnsiTheme="majorHAnsi" w:cstheme="majorHAnsi"/>
          <w:bCs/>
          <w:color w:val="000000"/>
          <w:szCs w:val="28"/>
          <w:lang w:val="nl-NL"/>
        </w:rPr>
        <w:t>Quyết định</w:t>
      </w:r>
      <w:r w:rsidR="00FE3A5F" w:rsidRPr="00D72014">
        <w:rPr>
          <w:rFonts w:asciiTheme="majorHAnsi" w:eastAsia="Times New Roman" w:hAnsiTheme="majorHAnsi" w:cstheme="majorHAnsi"/>
          <w:bCs/>
          <w:color w:val="000000"/>
          <w:szCs w:val="28"/>
          <w:lang w:val="vi-VN"/>
        </w:rPr>
        <w:t xml:space="preserve"> số</w:t>
      </w:r>
      <w:r w:rsidR="004F153F" w:rsidRPr="00D72014">
        <w:rPr>
          <w:rFonts w:asciiTheme="majorHAnsi" w:eastAsia="Times New Roman" w:hAnsiTheme="majorHAnsi" w:cstheme="majorHAnsi"/>
          <w:bCs/>
          <w:color w:val="000000"/>
          <w:szCs w:val="28"/>
          <w:lang w:val="nl-NL"/>
        </w:rPr>
        <w:t xml:space="preserve"> 79/2014/QĐ-UBND</w:t>
      </w:r>
      <w:r w:rsidR="004F153F" w:rsidRPr="00D72014">
        <w:rPr>
          <w:rFonts w:asciiTheme="majorHAnsi" w:eastAsia="Times New Roman" w:hAnsiTheme="majorHAnsi" w:cstheme="majorHAnsi"/>
          <w:bCs/>
          <w:color w:val="000000"/>
          <w:szCs w:val="28"/>
          <w:lang w:val="vi-VN"/>
        </w:rPr>
        <w:t>)</w:t>
      </w:r>
      <w:r w:rsidR="00520CC3" w:rsidRPr="00D72014">
        <w:rPr>
          <w:rFonts w:asciiTheme="majorHAnsi" w:eastAsia="Times New Roman" w:hAnsiTheme="majorHAnsi" w:cstheme="majorHAnsi"/>
          <w:bCs/>
          <w:color w:val="000000"/>
          <w:szCs w:val="28"/>
          <w:lang w:val="nl-NL"/>
        </w:rPr>
        <w:t xml:space="preserve">; Quyết định số 80/2014/QĐ-UBND ngày 14/11/2014 của UBND Thành phố </w:t>
      </w:r>
      <w:r w:rsidR="004F153F" w:rsidRPr="00D72014">
        <w:rPr>
          <w:rFonts w:asciiTheme="majorHAnsi" w:eastAsia="Times New Roman" w:hAnsiTheme="majorHAnsi" w:cstheme="majorHAnsi"/>
          <w:bCs/>
          <w:color w:val="000000"/>
          <w:szCs w:val="28"/>
          <w:lang w:val="vi-VN"/>
        </w:rPr>
        <w:t>ban hành q</w:t>
      </w:r>
      <w:r w:rsidR="00520CC3" w:rsidRPr="00D72014">
        <w:rPr>
          <w:rFonts w:asciiTheme="majorHAnsi" w:eastAsia="Times New Roman" w:hAnsiTheme="majorHAnsi" w:cstheme="majorHAnsi"/>
          <w:bCs/>
          <w:color w:val="000000"/>
          <w:szCs w:val="28"/>
          <w:lang w:val="nl-NL"/>
        </w:rPr>
        <w:t>uy định về khiếu nại và giải quyết khiếu nại thuộc thành phố Hà Nội</w:t>
      </w:r>
      <w:r w:rsidR="004F153F" w:rsidRPr="00D72014">
        <w:rPr>
          <w:rFonts w:asciiTheme="majorHAnsi" w:eastAsia="Times New Roman" w:hAnsiTheme="majorHAnsi" w:cstheme="majorHAnsi"/>
          <w:bCs/>
          <w:color w:val="000000"/>
          <w:szCs w:val="28"/>
          <w:lang w:val="vi-VN"/>
        </w:rPr>
        <w:t xml:space="preserve"> (</w:t>
      </w:r>
      <w:r w:rsidR="004F153F" w:rsidRPr="00D72014">
        <w:rPr>
          <w:rFonts w:asciiTheme="majorHAnsi" w:eastAsia="Times New Roman" w:hAnsiTheme="majorHAnsi" w:cstheme="majorHAnsi"/>
          <w:bCs/>
          <w:color w:val="000000"/>
          <w:szCs w:val="28"/>
          <w:lang w:val="nl-NL"/>
        </w:rPr>
        <w:t xml:space="preserve">Quyết định </w:t>
      </w:r>
      <w:r w:rsidR="00FE3A5F" w:rsidRPr="00D72014">
        <w:rPr>
          <w:rFonts w:asciiTheme="majorHAnsi" w:eastAsia="Times New Roman" w:hAnsiTheme="majorHAnsi" w:cstheme="majorHAnsi"/>
          <w:bCs/>
          <w:color w:val="000000"/>
          <w:szCs w:val="28"/>
          <w:lang w:val="vi-VN"/>
        </w:rPr>
        <w:t xml:space="preserve">số </w:t>
      </w:r>
      <w:r w:rsidR="004F153F" w:rsidRPr="00D72014">
        <w:rPr>
          <w:rFonts w:asciiTheme="majorHAnsi" w:eastAsia="Times New Roman" w:hAnsiTheme="majorHAnsi" w:cstheme="majorHAnsi"/>
          <w:bCs/>
          <w:color w:val="000000"/>
          <w:szCs w:val="28"/>
          <w:lang w:val="nl-NL"/>
        </w:rPr>
        <w:t>80/2014/QĐ-UBND</w:t>
      </w:r>
      <w:r w:rsidR="004F153F" w:rsidRPr="00D72014">
        <w:rPr>
          <w:rFonts w:asciiTheme="majorHAnsi" w:eastAsia="Times New Roman" w:hAnsiTheme="majorHAnsi" w:cstheme="majorHAnsi"/>
          <w:bCs/>
          <w:color w:val="000000"/>
          <w:szCs w:val="28"/>
          <w:lang w:val="vi-VN"/>
        </w:rPr>
        <w:t>)</w:t>
      </w:r>
      <w:r w:rsidR="00FE59B3">
        <w:rPr>
          <w:rFonts w:asciiTheme="majorHAnsi" w:eastAsia="Times New Roman" w:hAnsiTheme="majorHAnsi" w:cstheme="majorHAnsi"/>
          <w:bCs/>
          <w:color w:val="000000"/>
          <w:szCs w:val="28"/>
          <w:lang w:val="nl-NL"/>
        </w:rPr>
        <w:t xml:space="preserve">; </w:t>
      </w:r>
      <w:r w:rsidR="00AD47B6" w:rsidRPr="00D72014">
        <w:rPr>
          <w:rFonts w:asciiTheme="majorHAnsi" w:eastAsia="Times New Roman" w:hAnsiTheme="majorHAnsi" w:cstheme="majorHAnsi"/>
          <w:bCs/>
          <w:color w:val="000000"/>
          <w:szCs w:val="28"/>
          <w:lang w:val="nl-NL"/>
        </w:rPr>
        <w:t xml:space="preserve">Quyết định số 27/2018/QĐ-UBND ngày 13/11/2018 </w:t>
      </w:r>
      <w:r w:rsidR="00AD47B6" w:rsidRPr="00D72014">
        <w:rPr>
          <w:rFonts w:asciiTheme="majorHAnsi" w:eastAsia="Times New Roman" w:hAnsiTheme="majorHAnsi" w:cstheme="majorHAnsi"/>
          <w:bCs/>
          <w:color w:val="000000"/>
          <w:szCs w:val="28"/>
          <w:lang w:val="vi-VN"/>
        </w:rPr>
        <w:t>b</w:t>
      </w:r>
      <w:r w:rsidR="00AD47B6" w:rsidRPr="00D72014">
        <w:rPr>
          <w:rFonts w:asciiTheme="majorHAnsi" w:eastAsia="Times New Roman" w:hAnsiTheme="majorHAnsi" w:cstheme="majorHAnsi"/>
          <w:bCs/>
          <w:color w:val="000000"/>
          <w:szCs w:val="28"/>
          <w:lang w:val="nl-NL"/>
        </w:rPr>
        <w:t>an hành quy trình tiếp công dân và xử lý đơn khiếu nại, đơn tố cáo, đơn kiến nghị, phản ánh trên địa bàn thành phố Hà Nội</w:t>
      </w:r>
      <w:r w:rsidR="00AD47B6" w:rsidRPr="00D72014">
        <w:rPr>
          <w:rFonts w:asciiTheme="majorHAnsi" w:eastAsia="Times New Roman" w:hAnsiTheme="majorHAnsi" w:cstheme="majorHAnsi"/>
          <w:bCs/>
          <w:color w:val="000000"/>
          <w:szCs w:val="28"/>
          <w:lang w:val="vi-VN"/>
        </w:rPr>
        <w:t xml:space="preserve"> (Quyết định số 27/2018/QĐ-UBND)</w:t>
      </w:r>
      <w:r w:rsidR="00AD47B6" w:rsidRPr="00D72014">
        <w:rPr>
          <w:rFonts w:asciiTheme="majorHAnsi" w:eastAsia="Times New Roman" w:hAnsiTheme="majorHAnsi" w:cstheme="majorHAnsi"/>
          <w:bCs/>
          <w:color w:val="000000"/>
          <w:szCs w:val="28"/>
          <w:lang w:val="nl-NL"/>
        </w:rPr>
        <w:t xml:space="preserve">, </w:t>
      </w:r>
      <w:r w:rsidR="00520CC3" w:rsidRPr="00D72014">
        <w:rPr>
          <w:rFonts w:asciiTheme="majorHAnsi" w:eastAsia="Times New Roman" w:hAnsiTheme="majorHAnsi" w:cstheme="majorHAnsi"/>
          <w:bCs/>
          <w:color w:val="000000"/>
          <w:szCs w:val="28"/>
          <w:lang w:val="nl-NL"/>
        </w:rPr>
        <w:t>cụ thể như sau:</w:t>
      </w:r>
    </w:p>
    <w:bookmarkEnd w:id="2"/>
    <w:p w14:paraId="44AE25EC" w14:textId="77777777" w:rsidR="00DB5744" w:rsidRPr="00663671" w:rsidRDefault="00363272" w:rsidP="00DB5744">
      <w:pPr>
        <w:widowControl w:val="0"/>
        <w:spacing w:before="120" w:after="120"/>
        <w:ind w:firstLine="720"/>
        <w:jc w:val="both"/>
        <w:rPr>
          <w:rFonts w:asciiTheme="majorHAnsi" w:eastAsia="Times New Roman" w:hAnsiTheme="majorHAnsi" w:cstheme="majorHAnsi"/>
          <w:b/>
          <w:bCs/>
          <w:color w:val="000000"/>
          <w:spacing w:val="-10"/>
          <w:szCs w:val="28"/>
          <w:lang w:val="vi-VN"/>
        </w:rPr>
      </w:pPr>
      <w:r w:rsidRPr="00663671">
        <w:rPr>
          <w:rFonts w:asciiTheme="majorHAnsi" w:eastAsia="Times New Roman" w:hAnsiTheme="majorHAnsi" w:cstheme="majorHAnsi"/>
          <w:b/>
          <w:bCs/>
          <w:color w:val="000000"/>
          <w:spacing w:val="-10"/>
          <w:szCs w:val="28"/>
          <w:lang w:val="nb-NO"/>
        </w:rPr>
        <w:t xml:space="preserve">I. SỰ CẦN THIẾT </w:t>
      </w:r>
      <w:r w:rsidR="004F153F" w:rsidRPr="00663671">
        <w:rPr>
          <w:rFonts w:asciiTheme="majorHAnsi" w:eastAsia="Times New Roman" w:hAnsiTheme="majorHAnsi" w:cstheme="majorHAnsi"/>
          <w:b/>
          <w:bCs/>
          <w:color w:val="000000"/>
          <w:spacing w:val="-10"/>
          <w:szCs w:val="28"/>
          <w:lang w:val="vi-VN"/>
        </w:rPr>
        <w:t>BAN HÀNH</w:t>
      </w:r>
      <w:r w:rsidRPr="00663671">
        <w:rPr>
          <w:rFonts w:asciiTheme="majorHAnsi" w:eastAsia="Times New Roman" w:hAnsiTheme="majorHAnsi" w:cstheme="majorHAnsi"/>
          <w:b/>
          <w:bCs/>
          <w:color w:val="000000"/>
          <w:spacing w:val="-10"/>
          <w:szCs w:val="28"/>
          <w:lang w:val="nb-NO"/>
        </w:rPr>
        <w:t xml:space="preserve"> QUYẾT</w:t>
      </w:r>
      <w:r w:rsidR="00DA4F89" w:rsidRPr="00663671">
        <w:rPr>
          <w:rFonts w:asciiTheme="majorHAnsi" w:eastAsia="Times New Roman" w:hAnsiTheme="majorHAnsi" w:cstheme="majorHAnsi"/>
          <w:b/>
          <w:bCs/>
          <w:color w:val="000000"/>
          <w:spacing w:val="-10"/>
          <w:szCs w:val="28"/>
          <w:lang w:val="nb-NO"/>
        </w:rPr>
        <w:t xml:space="preserve"> ĐỊNH</w:t>
      </w:r>
      <w:r w:rsidR="004F153F" w:rsidRPr="00663671">
        <w:rPr>
          <w:rFonts w:asciiTheme="majorHAnsi" w:eastAsia="Times New Roman" w:hAnsiTheme="majorHAnsi" w:cstheme="majorHAnsi"/>
          <w:b/>
          <w:bCs/>
          <w:color w:val="000000"/>
          <w:spacing w:val="-10"/>
          <w:szCs w:val="28"/>
          <w:lang w:val="vi-VN"/>
        </w:rPr>
        <w:t xml:space="preserve"> BÃI BỎ CÁC QUYẾT ĐỊNH</w:t>
      </w:r>
      <w:r w:rsidR="004A77E6" w:rsidRPr="00663671">
        <w:rPr>
          <w:rFonts w:asciiTheme="majorHAnsi" w:eastAsia="Times New Roman" w:hAnsiTheme="majorHAnsi" w:cstheme="majorHAnsi"/>
          <w:b/>
          <w:bCs/>
          <w:color w:val="000000"/>
          <w:spacing w:val="-10"/>
          <w:szCs w:val="28"/>
          <w:lang w:val="vi-VN"/>
        </w:rPr>
        <w:t xml:space="preserve"> SỐ</w:t>
      </w:r>
      <w:r w:rsidR="004F153F" w:rsidRPr="00663671">
        <w:rPr>
          <w:rFonts w:asciiTheme="majorHAnsi" w:eastAsia="Times New Roman" w:hAnsiTheme="majorHAnsi" w:cstheme="majorHAnsi"/>
          <w:b/>
          <w:bCs/>
          <w:color w:val="000000"/>
          <w:spacing w:val="-10"/>
          <w:szCs w:val="28"/>
          <w:lang w:val="vi-VN"/>
        </w:rPr>
        <w:t xml:space="preserve">: </w:t>
      </w:r>
      <w:r w:rsidR="004F153F" w:rsidRPr="00663671">
        <w:rPr>
          <w:rFonts w:asciiTheme="majorHAnsi" w:eastAsia="Times New Roman" w:hAnsiTheme="majorHAnsi" w:cstheme="majorHAnsi"/>
          <w:b/>
          <w:bCs/>
          <w:color w:val="000000"/>
          <w:spacing w:val="-10"/>
          <w:szCs w:val="28"/>
          <w:lang w:val="nl-NL"/>
        </w:rPr>
        <w:t>79/2014/QĐ-UBND</w:t>
      </w:r>
      <w:r w:rsidR="004F153F" w:rsidRPr="00663671">
        <w:rPr>
          <w:rFonts w:asciiTheme="majorHAnsi" w:eastAsia="Times New Roman" w:hAnsiTheme="majorHAnsi" w:cstheme="majorHAnsi"/>
          <w:b/>
          <w:bCs/>
          <w:color w:val="000000"/>
          <w:spacing w:val="-10"/>
          <w:szCs w:val="28"/>
          <w:lang w:val="vi-VN"/>
        </w:rPr>
        <w:t xml:space="preserve">; </w:t>
      </w:r>
      <w:r w:rsidR="004F153F" w:rsidRPr="00663671">
        <w:rPr>
          <w:rFonts w:asciiTheme="majorHAnsi" w:eastAsia="Times New Roman" w:hAnsiTheme="majorHAnsi" w:cstheme="majorHAnsi"/>
          <w:b/>
          <w:bCs/>
          <w:color w:val="000000"/>
          <w:spacing w:val="-10"/>
          <w:szCs w:val="28"/>
          <w:lang w:val="nl-NL"/>
        </w:rPr>
        <w:t>80/2014/QĐ-UBND</w:t>
      </w:r>
      <w:r w:rsidR="008A7C6F" w:rsidRPr="00663671">
        <w:rPr>
          <w:rFonts w:asciiTheme="majorHAnsi" w:eastAsia="Times New Roman" w:hAnsiTheme="majorHAnsi" w:cstheme="majorHAnsi"/>
          <w:b/>
          <w:bCs/>
          <w:color w:val="000000"/>
          <w:spacing w:val="-10"/>
          <w:szCs w:val="28"/>
          <w:lang w:val="vi-VN"/>
        </w:rPr>
        <w:t>; 27/2018/QĐ-UBND</w:t>
      </w:r>
      <w:r w:rsidR="004F153F" w:rsidRPr="00663671">
        <w:rPr>
          <w:rFonts w:asciiTheme="majorHAnsi" w:eastAsia="Times New Roman" w:hAnsiTheme="majorHAnsi" w:cstheme="majorHAnsi"/>
          <w:b/>
          <w:bCs/>
          <w:color w:val="000000"/>
          <w:spacing w:val="-10"/>
          <w:szCs w:val="28"/>
          <w:lang w:val="vi-VN"/>
        </w:rPr>
        <w:t xml:space="preserve"> CỦA UỶ BAN NHÂN DÂN THÀNH PHỐ</w:t>
      </w:r>
      <w:bookmarkStart w:id="3" w:name="_Hlk187145883"/>
    </w:p>
    <w:p w14:paraId="1ED96A49" w14:textId="2EC52274" w:rsidR="00AC259F" w:rsidRPr="00663671" w:rsidRDefault="00DB5744" w:rsidP="00DB5744">
      <w:pPr>
        <w:widowControl w:val="0"/>
        <w:spacing w:before="120" w:after="120"/>
        <w:ind w:firstLine="720"/>
        <w:jc w:val="both"/>
        <w:rPr>
          <w:rFonts w:asciiTheme="majorHAnsi" w:eastAsia="Times New Roman" w:hAnsiTheme="majorHAnsi" w:cstheme="majorHAnsi"/>
          <w:b/>
          <w:bCs/>
          <w:color w:val="000000"/>
          <w:spacing w:val="-10"/>
          <w:szCs w:val="28"/>
          <w:lang w:val="vi-VN"/>
        </w:rPr>
      </w:pPr>
      <w:r w:rsidRPr="00663671">
        <w:rPr>
          <w:rFonts w:asciiTheme="majorHAnsi" w:eastAsia="Times New Roman" w:hAnsiTheme="majorHAnsi" w:cstheme="majorHAnsi"/>
          <w:b/>
          <w:color w:val="000000"/>
          <w:spacing w:val="-10"/>
          <w:szCs w:val="28"/>
          <w:lang w:val="vi-VN"/>
        </w:rPr>
        <w:t xml:space="preserve">1. </w:t>
      </w:r>
      <w:r w:rsidR="004D576C" w:rsidRPr="00663671">
        <w:rPr>
          <w:rFonts w:asciiTheme="majorHAnsi" w:eastAsia="Times New Roman" w:hAnsiTheme="majorHAnsi" w:cstheme="majorHAnsi"/>
          <w:b/>
          <w:color w:val="000000"/>
          <w:spacing w:val="-10"/>
          <w:szCs w:val="28"/>
          <w:lang w:val="vi-VN"/>
        </w:rPr>
        <w:t>Về việc ban hành các Quyết định</w:t>
      </w:r>
      <w:r w:rsidR="002D7F58" w:rsidRPr="00663671">
        <w:rPr>
          <w:rFonts w:asciiTheme="majorHAnsi" w:eastAsia="Times New Roman" w:hAnsiTheme="majorHAnsi" w:cstheme="majorHAnsi"/>
          <w:b/>
          <w:color w:val="000000"/>
          <w:spacing w:val="-10"/>
          <w:szCs w:val="28"/>
          <w:lang w:val="vi-VN"/>
        </w:rPr>
        <w:t xml:space="preserve"> số</w:t>
      </w:r>
      <w:r w:rsidR="004D576C" w:rsidRPr="00663671">
        <w:rPr>
          <w:rFonts w:asciiTheme="majorHAnsi" w:eastAsia="Times New Roman" w:hAnsiTheme="majorHAnsi" w:cstheme="majorHAnsi"/>
          <w:b/>
          <w:color w:val="000000"/>
          <w:spacing w:val="-10"/>
          <w:szCs w:val="28"/>
          <w:lang w:val="vi-VN"/>
        </w:rPr>
        <w:t>:</w:t>
      </w:r>
      <w:r w:rsidR="007B2663" w:rsidRPr="00663671">
        <w:rPr>
          <w:rFonts w:asciiTheme="majorHAnsi" w:eastAsia="Times New Roman" w:hAnsiTheme="majorHAnsi" w:cstheme="majorHAnsi"/>
          <w:b/>
          <w:color w:val="000000"/>
          <w:spacing w:val="-10"/>
          <w:szCs w:val="28"/>
          <w:lang w:val="vi-VN"/>
        </w:rPr>
        <w:t xml:space="preserve"> </w:t>
      </w:r>
      <w:r w:rsidR="004D576C" w:rsidRPr="00663671">
        <w:rPr>
          <w:rFonts w:asciiTheme="majorHAnsi" w:eastAsia="Times New Roman" w:hAnsiTheme="majorHAnsi" w:cstheme="majorHAnsi"/>
          <w:b/>
          <w:bCs/>
          <w:color w:val="000000"/>
          <w:spacing w:val="-10"/>
          <w:szCs w:val="28"/>
          <w:lang w:val="nl-NL"/>
        </w:rPr>
        <w:t>79/2014/QĐ-UBND</w:t>
      </w:r>
      <w:r w:rsidR="004D576C" w:rsidRPr="00663671">
        <w:rPr>
          <w:rFonts w:asciiTheme="majorHAnsi" w:eastAsia="Times New Roman" w:hAnsiTheme="majorHAnsi" w:cstheme="majorHAnsi"/>
          <w:b/>
          <w:bCs/>
          <w:color w:val="000000"/>
          <w:spacing w:val="-10"/>
          <w:szCs w:val="28"/>
          <w:lang w:val="vi-VN"/>
        </w:rPr>
        <w:t xml:space="preserve">; </w:t>
      </w:r>
      <w:r w:rsidR="004D576C" w:rsidRPr="00663671">
        <w:rPr>
          <w:rFonts w:asciiTheme="majorHAnsi" w:eastAsia="Times New Roman" w:hAnsiTheme="majorHAnsi" w:cstheme="majorHAnsi"/>
          <w:b/>
          <w:bCs/>
          <w:color w:val="000000"/>
          <w:spacing w:val="-10"/>
          <w:szCs w:val="28"/>
          <w:lang w:val="nl-NL"/>
        </w:rPr>
        <w:t>80/2014/QĐ-UBND</w:t>
      </w:r>
      <w:r w:rsidR="007B2663" w:rsidRPr="00663671">
        <w:rPr>
          <w:rFonts w:asciiTheme="majorHAnsi" w:eastAsia="Times New Roman" w:hAnsiTheme="majorHAnsi" w:cstheme="majorHAnsi"/>
          <w:b/>
          <w:bCs/>
          <w:color w:val="000000"/>
          <w:spacing w:val="-10"/>
          <w:szCs w:val="28"/>
          <w:lang w:val="vi-VN"/>
        </w:rPr>
        <w:t>; 27/2018/QĐ-UBND</w:t>
      </w:r>
      <w:r w:rsidR="004D576C" w:rsidRPr="00663671">
        <w:rPr>
          <w:rFonts w:asciiTheme="majorHAnsi" w:eastAsia="Times New Roman" w:hAnsiTheme="majorHAnsi" w:cstheme="majorHAnsi"/>
          <w:b/>
          <w:bCs/>
          <w:color w:val="000000"/>
          <w:spacing w:val="-10"/>
          <w:szCs w:val="28"/>
          <w:lang w:val="vi-VN"/>
        </w:rPr>
        <w:t xml:space="preserve"> của Uỷ ban nhân dân Thành phố</w:t>
      </w:r>
    </w:p>
    <w:p w14:paraId="37A8F0F1" w14:textId="5EE0B6F4" w:rsidR="00BB7316" w:rsidRPr="00D72014" w:rsidRDefault="000076D6" w:rsidP="00D72014">
      <w:pPr>
        <w:widowControl w:val="0"/>
        <w:spacing w:before="120" w:after="120"/>
        <w:ind w:firstLine="720"/>
        <w:jc w:val="both"/>
        <w:rPr>
          <w:rFonts w:asciiTheme="majorHAnsi" w:eastAsia="Times New Roman" w:hAnsiTheme="majorHAnsi" w:cstheme="majorHAnsi"/>
          <w:b/>
          <w:bCs/>
          <w:color w:val="000000"/>
          <w:szCs w:val="28"/>
          <w:lang w:val="vi-VN"/>
        </w:rPr>
      </w:pPr>
      <w:r w:rsidRPr="00D72014">
        <w:rPr>
          <w:rFonts w:asciiTheme="majorHAnsi" w:eastAsia="Times New Roman" w:hAnsiTheme="majorHAnsi" w:cstheme="majorHAnsi"/>
          <w:b/>
          <w:bCs/>
          <w:color w:val="000000"/>
          <w:szCs w:val="28"/>
          <w:lang w:val="vi-VN"/>
        </w:rPr>
        <w:t>a</w:t>
      </w:r>
      <w:r w:rsidR="00BB7316" w:rsidRPr="00D72014">
        <w:rPr>
          <w:rFonts w:asciiTheme="majorHAnsi" w:eastAsia="Times New Roman" w:hAnsiTheme="majorHAnsi" w:cstheme="majorHAnsi"/>
          <w:b/>
          <w:bCs/>
          <w:color w:val="000000"/>
          <w:szCs w:val="28"/>
          <w:lang w:val="vi-VN"/>
        </w:rPr>
        <w:t xml:space="preserve">) Đối với Quyết định số </w:t>
      </w:r>
      <w:r w:rsidR="00A166B2" w:rsidRPr="00D72014">
        <w:rPr>
          <w:rFonts w:asciiTheme="majorHAnsi" w:eastAsia="Times New Roman" w:hAnsiTheme="majorHAnsi" w:cstheme="majorHAnsi"/>
          <w:b/>
          <w:bCs/>
          <w:color w:val="000000"/>
          <w:szCs w:val="28"/>
          <w:lang w:val="vi-VN"/>
        </w:rPr>
        <w:t>79/2014/QĐ-UBND</w:t>
      </w:r>
    </w:p>
    <w:p w14:paraId="1AE71A03" w14:textId="15F8712A" w:rsidR="00A87BD2" w:rsidRPr="00D72014" w:rsidRDefault="00E100E5" w:rsidP="000A7F35">
      <w:pPr>
        <w:widowControl w:val="0"/>
        <w:spacing w:before="120" w:after="120"/>
        <w:ind w:firstLine="720"/>
        <w:jc w:val="both"/>
        <w:rPr>
          <w:rFonts w:asciiTheme="majorHAnsi" w:eastAsia="Times New Roman" w:hAnsiTheme="majorHAnsi" w:cstheme="majorHAnsi"/>
          <w:bCs/>
          <w:color w:val="000000"/>
          <w:szCs w:val="28"/>
          <w:lang w:val="vi-VN"/>
        </w:rPr>
      </w:pPr>
      <w:r w:rsidRPr="00D72014">
        <w:rPr>
          <w:rFonts w:asciiTheme="majorHAnsi" w:eastAsia="Times New Roman" w:hAnsiTheme="majorHAnsi" w:cstheme="majorHAnsi"/>
          <w:bCs/>
          <w:color w:val="000000"/>
          <w:szCs w:val="28"/>
          <w:lang w:val="vi-VN"/>
        </w:rPr>
        <w:t>Căn cứ Luật tổ chức Hội đồng nhân dân và Uỷ ban nhân dân ngày 26/11/2003;</w:t>
      </w:r>
      <w:r w:rsidR="000A7F35">
        <w:rPr>
          <w:rFonts w:asciiTheme="majorHAnsi" w:eastAsia="Times New Roman" w:hAnsiTheme="majorHAnsi" w:cstheme="majorHAnsi"/>
          <w:bCs/>
          <w:color w:val="000000"/>
          <w:szCs w:val="28"/>
        </w:rPr>
        <w:t xml:space="preserve"> </w:t>
      </w:r>
      <w:r w:rsidRPr="00D72014">
        <w:rPr>
          <w:rFonts w:asciiTheme="majorHAnsi" w:eastAsia="Times New Roman" w:hAnsiTheme="majorHAnsi" w:cstheme="majorHAnsi"/>
          <w:bCs/>
          <w:color w:val="000000"/>
          <w:szCs w:val="28"/>
          <w:lang w:val="vi-VN"/>
        </w:rPr>
        <w:t>Luật Tố cáo ngày 11/11/2011;</w:t>
      </w:r>
      <w:r w:rsidR="000A7F35">
        <w:rPr>
          <w:rFonts w:asciiTheme="majorHAnsi" w:eastAsia="Times New Roman" w:hAnsiTheme="majorHAnsi" w:cstheme="majorHAnsi"/>
          <w:bCs/>
          <w:color w:val="000000"/>
          <w:szCs w:val="28"/>
        </w:rPr>
        <w:t xml:space="preserve"> </w:t>
      </w:r>
      <w:r w:rsidRPr="00D72014">
        <w:rPr>
          <w:rFonts w:asciiTheme="majorHAnsi" w:eastAsia="Times New Roman" w:hAnsiTheme="majorHAnsi" w:cstheme="majorHAnsi"/>
          <w:bCs/>
          <w:color w:val="000000"/>
          <w:szCs w:val="28"/>
          <w:lang w:val="vi-VN"/>
        </w:rPr>
        <w:t>Nghị định số 76/2012/NĐ-CP ngày 03/10/2012 của Chính phủ quy định chi tiết thi hành một số điều</w:t>
      </w:r>
      <w:r w:rsidR="00A87BD2" w:rsidRPr="00D72014">
        <w:rPr>
          <w:rFonts w:asciiTheme="majorHAnsi" w:eastAsia="Times New Roman" w:hAnsiTheme="majorHAnsi" w:cstheme="majorHAnsi"/>
          <w:bCs/>
          <w:color w:val="000000"/>
          <w:szCs w:val="28"/>
          <w:lang w:val="vi-VN"/>
        </w:rPr>
        <w:t xml:space="preserve"> của Luật Tố cáo;</w:t>
      </w:r>
      <w:r w:rsidR="000A7F35">
        <w:rPr>
          <w:rFonts w:asciiTheme="majorHAnsi" w:eastAsia="Times New Roman" w:hAnsiTheme="majorHAnsi" w:cstheme="majorHAnsi"/>
          <w:bCs/>
          <w:color w:val="000000"/>
          <w:szCs w:val="28"/>
        </w:rPr>
        <w:t xml:space="preserve"> </w:t>
      </w:r>
      <w:r w:rsidR="00A87BD2" w:rsidRPr="00D72014">
        <w:rPr>
          <w:rFonts w:asciiTheme="majorHAnsi" w:eastAsia="Times New Roman" w:hAnsiTheme="majorHAnsi" w:cstheme="majorHAnsi"/>
          <w:bCs/>
          <w:color w:val="000000"/>
          <w:szCs w:val="28"/>
          <w:lang w:val="vi-VN"/>
        </w:rPr>
        <w:t>Thông tư 06/2013/TT-TTCP ngày 30/9/2013 của Thanh tra Chính phủ quy định quy trình giải quyết tố cáo.</w:t>
      </w:r>
    </w:p>
    <w:p w14:paraId="40402187" w14:textId="45414ED7" w:rsidR="00EA2CC8" w:rsidRPr="00D72014" w:rsidRDefault="005E2665" w:rsidP="00D72014">
      <w:pPr>
        <w:widowControl w:val="0"/>
        <w:spacing w:before="120" w:after="120"/>
        <w:ind w:firstLine="720"/>
        <w:jc w:val="both"/>
        <w:rPr>
          <w:rFonts w:asciiTheme="majorHAnsi" w:eastAsia="Times New Roman" w:hAnsiTheme="majorHAnsi" w:cstheme="majorHAnsi"/>
          <w:bCs/>
          <w:color w:val="000000"/>
          <w:szCs w:val="28"/>
          <w:lang w:val="vi-VN"/>
        </w:rPr>
      </w:pPr>
      <w:r w:rsidRPr="00D72014">
        <w:rPr>
          <w:rFonts w:asciiTheme="majorHAnsi" w:eastAsia="Times New Roman" w:hAnsiTheme="majorHAnsi" w:cstheme="majorHAnsi"/>
          <w:bCs/>
          <w:color w:val="000000"/>
          <w:szCs w:val="28"/>
          <w:lang w:val="vi-VN"/>
        </w:rPr>
        <w:t>Để thực hiện chức năng quản lý nhà nước về giải quyết tố cáo trên địa bàn thành phố Hà Nội</w:t>
      </w:r>
      <w:r w:rsidR="00E377F4" w:rsidRPr="00D72014">
        <w:rPr>
          <w:rFonts w:asciiTheme="majorHAnsi" w:eastAsia="Times New Roman" w:hAnsiTheme="majorHAnsi" w:cstheme="majorHAnsi"/>
          <w:bCs/>
          <w:color w:val="000000"/>
          <w:szCs w:val="28"/>
          <w:lang w:val="vi-VN"/>
        </w:rPr>
        <w:t>, Thanh tra Thành phố đã trình Uỷ ban nhân dân Thành phố ban hành</w:t>
      </w:r>
      <w:r w:rsidR="00830DBC" w:rsidRPr="00D72014">
        <w:rPr>
          <w:rFonts w:asciiTheme="majorHAnsi" w:eastAsia="Times New Roman" w:hAnsiTheme="majorHAnsi" w:cstheme="majorHAnsi"/>
          <w:bCs/>
          <w:color w:val="000000"/>
          <w:szCs w:val="28"/>
          <w:lang w:val="vi-VN"/>
        </w:rPr>
        <w:t xml:space="preserve"> quy định về tố cáo và giải quyết tố cáo thuộc thành phố Hà Nội, ngày </w:t>
      </w:r>
      <w:r w:rsidR="00830DBC" w:rsidRPr="00D72014">
        <w:rPr>
          <w:rFonts w:asciiTheme="majorHAnsi" w:eastAsia="Times New Roman" w:hAnsiTheme="majorHAnsi" w:cstheme="majorHAnsi"/>
          <w:bCs/>
          <w:color w:val="000000"/>
          <w:szCs w:val="28"/>
          <w:lang w:val="vi-VN"/>
        </w:rPr>
        <w:lastRenderedPageBreak/>
        <w:t>04/11/2014, Uỷ ban nhân dân thành phố Hà Nội đã ban hành Quyết định số 79/2014/QĐ-UBND ban hành quy định về tố cáo và giải quyết tố cáo thuộc thành phố Hà Nội.</w:t>
      </w:r>
    </w:p>
    <w:p w14:paraId="4ABB5A57" w14:textId="5E014EB1" w:rsidR="00451D6B" w:rsidRPr="00D72014" w:rsidRDefault="000076D6" w:rsidP="00D72014">
      <w:pPr>
        <w:widowControl w:val="0"/>
        <w:spacing w:before="120" w:after="120"/>
        <w:ind w:firstLine="720"/>
        <w:jc w:val="both"/>
        <w:rPr>
          <w:rFonts w:asciiTheme="majorHAnsi" w:eastAsia="Times New Roman" w:hAnsiTheme="majorHAnsi" w:cstheme="majorHAnsi"/>
          <w:b/>
          <w:bCs/>
          <w:color w:val="000000"/>
          <w:szCs w:val="28"/>
          <w:lang w:val="vi-VN"/>
        </w:rPr>
      </w:pPr>
      <w:r w:rsidRPr="00D72014">
        <w:rPr>
          <w:rFonts w:asciiTheme="majorHAnsi" w:eastAsia="Times New Roman" w:hAnsiTheme="majorHAnsi" w:cstheme="majorHAnsi"/>
          <w:b/>
          <w:bCs/>
          <w:color w:val="000000"/>
          <w:szCs w:val="28"/>
          <w:lang w:val="vi-VN"/>
        </w:rPr>
        <w:t>b</w:t>
      </w:r>
      <w:r w:rsidR="00451D6B" w:rsidRPr="00D72014">
        <w:rPr>
          <w:rFonts w:asciiTheme="majorHAnsi" w:eastAsia="Times New Roman" w:hAnsiTheme="majorHAnsi" w:cstheme="majorHAnsi"/>
          <w:b/>
          <w:bCs/>
          <w:color w:val="000000"/>
          <w:szCs w:val="28"/>
          <w:lang w:val="vi-VN"/>
        </w:rPr>
        <w:t>) Đối với Quyết định số 80/2014/QĐ-UBND</w:t>
      </w:r>
    </w:p>
    <w:p w14:paraId="29EBBD50" w14:textId="052274CC" w:rsidR="00442473" w:rsidRPr="00D72014" w:rsidRDefault="00451D6B" w:rsidP="000A7F35">
      <w:pPr>
        <w:widowControl w:val="0"/>
        <w:spacing w:before="120" w:after="120"/>
        <w:ind w:firstLine="720"/>
        <w:jc w:val="both"/>
        <w:rPr>
          <w:rFonts w:asciiTheme="majorHAnsi" w:eastAsia="Times New Roman" w:hAnsiTheme="majorHAnsi" w:cstheme="majorHAnsi"/>
          <w:bCs/>
          <w:color w:val="000000"/>
          <w:szCs w:val="28"/>
          <w:lang w:val="vi-VN"/>
        </w:rPr>
      </w:pPr>
      <w:r w:rsidRPr="00D72014">
        <w:rPr>
          <w:rFonts w:asciiTheme="majorHAnsi" w:eastAsia="Times New Roman" w:hAnsiTheme="majorHAnsi" w:cstheme="majorHAnsi"/>
          <w:bCs/>
          <w:color w:val="000000"/>
          <w:szCs w:val="28"/>
          <w:lang w:val="vi-VN"/>
        </w:rPr>
        <w:t xml:space="preserve">Căn cứ Luật tổ chức Hội đồng nhân dân và Uỷ ban nhân dân ngày 26/11/2003; Luật </w:t>
      </w:r>
      <w:r w:rsidR="0044351E" w:rsidRPr="00D72014">
        <w:rPr>
          <w:rFonts w:asciiTheme="majorHAnsi" w:eastAsia="Times New Roman" w:hAnsiTheme="majorHAnsi" w:cstheme="majorHAnsi"/>
          <w:bCs/>
          <w:color w:val="000000"/>
          <w:szCs w:val="28"/>
          <w:lang w:val="vi-VN"/>
        </w:rPr>
        <w:t>K</w:t>
      </w:r>
      <w:r w:rsidRPr="00D72014">
        <w:rPr>
          <w:rFonts w:asciiTheme="majorHAnsi" w:eastAsia="Times New Roman" w:hAnsiTheme="majorHAnsi" w:cstheme="majorHAnsi"/>
          <w:bCs/>
          <w:color w:val="000000"/>
          <w:szCs w:val="28"/>
          <w:lang w:val="vi-VN"/>
        </w:rPr>
        <w:t>hiếu nại ngày 11/11/2011; Nghị định số 75/2012/NĐ-CP ngày 03/10/2013 của Thanh tra Chính phủ quy định chi tiết một số điều của Luật Khiếu nại</w:t>
      </w:r>
      <w:r w:rsidR="00442473" w:rsidRPr="00D72014">
        <w:rPr>
          <w:rFonts w:asciiTheme="majorHAnsi" w:eastAsia="Times New Roman" w:hAnsiTheme="majorHAnsi" w:cstheme="majorHAnsi"/>
          <w:bCs/>
          <w:color w:val="000000"/>
          <w:szCs w:val="28"/>
          <w:lang w:val="vi-VN"/>
        </w:rPr>
        <w:t>; Thông tư số 07/2013/TT-TTCP ngày 31/10/2013 của Thanh tra Chính phủ quy định quy trình giải quyết khiếu nại hành chính</w:t>
      </w:r>
      <w:r w:rsidR="00ED762C" w:rsidRPr="00D72014">
        <w:rPr>
          <w:rFonts w:asciiTheme="majorHAnsi" w:eastAsia="Times New Roman" w:hAnsiTheme="majorHAnsi" w:cstheme="majorHAnsi"/>
          <w:bCs/>
          <w:color w:val="000000"/>
          <w:szCs w:val="28"/>
          <w:lang w:val="vi-VN"/>
        </w:rPr>
        <w:t>.</w:t>
      </w:r>
    </w:p>
    <w:p w14:paraId="1A8C72F0" w14:textId="23A42B94" w:rsidR="001A446B" w:rsidRPr="00D72014" w:rsidRDefault="001A446B" w:rsidP="00D72014">
      <w:pPr>
        <w:widowControl w:val="0"/>
        <w:spacing w:before="120" w:after="120"/>
        <w:ind w:firstLine="720"/>
        <w:jc w:val="both"/>
        <w:rPr>
          <w:rFonts w:asciiTheme="majorHAnsi" w:eastAsia="Times New Roman" w:hAnsiTheme="majorHAnsi" w:cstheme="majorHAnsi"/>
          <w:bCs/>
          <w:color w:val="000000"/>
          <w:szCs w:val="28"/>
          <w:lang w:val="vi-VN"/>
        </w:rPr>
      </w:pPr>
      <w:r w:rsidRPr="00D72014">
        <w:rPr>
          <w:rFonts w:asciiTheme="majorHAnsi" w:eastAsia="Times New Roman" w:hAnsiTheme="majorHAnsi" w:cstheme="majorHAnsi"/>
          <w:bCs/>
          <w:color w:val="000000"/>
          <w:szCs w:val="28"/>
          <w:lang w:val="vi-VN"/>
        </w:rPr>
        <w:t xml:space="preserve">Để thực hiện chức năng quản lý nhà nước về giải quyết khiếu nại và theo quy định tại </w:t>
      </w:r>
      <w:r w:rsidR="00646773" w:rsidRPr="00D72014">
        <w:rPr>
          <w:rFonts w:asciiTheme="majorHAnsi" w:eastAsia="Times New Roman" w:hAnsiTheme="majorHAnsi" w:cstheme="majorHAnsi"/>
          <w:bCs/>
          <w:color w:val="000000"/>
          <w:szCs w:val="28"/>
          <w:lang w:val="vi-VN"/>
        </w:rPr>
        <w:t>khoản 4 Điều 3 Luật khiếu nại ngày 11/11/2011: “</w:t>
      </w:r>
      <w:r w:rsidR="00646773" w:rsidRPr="00D72014">
        <w:rPr>
          <w:rFonts w:asciiTheme="majorHAnsi" w:eastAsia="Times New Roman" w:hAnsiTheme="majorHAnsi" w:cstheme="majorHAnsi"/>
          <w:bCs/>
          <w:i/>
          <w:color w:val="000000"/>
          <w:szCs w:val="28"/>
          <w:lang w:val="vi-VN"/>
        </w:rPr>
        <w:t>Căn cứ vào Luật này, Toà án nhân dân tối cao, Viện kiểm sát nhân dân tối cao, Kiểm toán nhà nước, Văn phòng Quốc hội, Văn phòng chủ tịch nước và các cơ quan khác của Nhà nước quy định việc khiếu nại và giải quyết khiếu nại</w:t>
      </w:r>
      <w:r w:rsidR="0018371B" w:rsidRPr="00D72014">
        <w:rPr>
          <w:rFonts w:asciiTheme="majorHAnsi" w:eastAsia="Times New Roman" w:hAnsiTheme="majorHAnsi" w:cstheme="majorHAnsi"/>
          <w:bCs/>
          <w:i/>
          <w:color w:val="000000"/>
          <w:szCs w:val="28"/>
          <w:lang w:val="vi-VN"/>
        </w:rPr>
        <w:t xml:space="preserve"> trong cơ quan mình</w:t>
      </w:r>
      <w:r w:rsidR="0018371B" w:rsidRPr="00D72014">
        <w:rPr>
          <w:rFonts w:asciiTheme="majorHAnsi" w:eastAsia="Times New Roman" w:hAnsiTheme="majorHAnsi" w:cstheme="majorHAnsi"/>
          <w:bCs/>
          <w:color w:val="000000"/>
          <w:szCs w:val="28"/>
          <w:lang w:val="vi-VN"/>
        </w:rPr>
        <w:t>”</w:t>
      </w:r>
      <w:r w:rsidR="00D00D85" w:rsidRPr="00D72014">
        <w:rPr>
          <w:rFonts w:asciiTheme="majorHAnsi" w:eastAsia="Times New Roman" w:hAnsiTheme="majorHAnsi" w:cstheme="majorHAnsi"/>
          <w:bCs/>
          <w:color w:val="000000"/>
          <w:szCs w:val="28"/>
          <w:lang w:val="vi-VN"/>
        </w:rPr>
        <w:t>.</w:t>
      </w:r>
    </w:p>
    <w:p w14:paraId="7CA6967F" w14:textId="1222EA1B" w:rsidR="000D35C9" w:rsidRPr="00D72014" w:rsidRDefault="00D00D85" w:rsidP="00D72014">
      <w:pPr>
        <w:widowControl w:val="0"/>
        <w:spacing w:before="120" w:after="120"/>
        <w:ind w:firstLine="720"/>
        <w:jc w:val="both"/>
        <w:rPr>
          <w:rFonts w:asciiTheme="majorHAnsi" w:eastAsia="Times New Roman" w:hAnsiTheme="majorHAnsi" w:cstheme="majorHAnsi"/>
          <w:bCs/>
          <w:color w:val="000000"/>
          <w:szCs w:val="28"/>
          <w:lang w:val="vi-VN"/>
        </w:rPr>
      </w:pPr>
      <w:r w:rsidRPr="00D72014">
        <w:rPr>
          <w:rFonts w:asciiTheme="majorHAnsi" w:eastAsia="Times New Roman" w:hAnsiTheme="majorHAnsi" w:cstheme="majorHAnsi"/>
          <w:bCs/>
          <w:color w:val="000000"/>
          <w:szCs w:val="28"/>
          <w:lang w:val="vi-VN"/>
        </w:rPr>
        <w:t>Trên cơ sở đề nghị của Chánh Thanh tra Thành phố và Giám đốc Sở Tư pháp, ngày 14/11/</w:t>
      </w:r>
      <w:r w:rsidR="00D64220" w:rsidRPr="00D72014">
        <w:rPr>
          <w:rFonts w:asciiTheme="majorHAnsi" w:eastAsia="Times New Roman" w:hAnsiTheme="majorHAnsi" w:cstheme="majorHAnsi"/>
          <w:bCs/>
          <w:color w:val="000000"/>
          <w:szCs w:val="28"/>
          <w:lang w:val="vi-VN"/>
        </w:rPr>
        <w:t>2014, Uỷ ban nhân dân thành phố Hà Nội đã ban hành Quyết định số 80/2014/QĐ-UBND ban hành quy định về khiếu nại và giải quyết khiếu nại thuộc thành phố Hà Nội.</w:t>
      </w:r>
    </w:p>
    <w:p w14:paraId="11C9BCC3" w14:textId="7E63F7F3" w:rsidR="000076D6" w:rsidRPr="00D72014" w:rsidRDefault="000076D6" w:rsidP="00D72014">
      <w:pPr>
        <w:widowControl w:val="0"/>
        <w:spacing w:before="120" w:after="120"/>
        <w:ind w:firstLine="720"/>
        <w:jc w:val="both"/>
        <w:rPr>
          <w:rFonts w:asciiTheme="majorHAnsi" w:eastAsia="Times New Roman" w:hAnsiTheme="majorHAnsi" w:cstheme="majorHAnsi"/>
          <w:b/>
          <w:bCs/>
          <w:color w:val="000000"/>
          <w:szCs w:val="28"/>
          <w:lang w:val="vi-VN"/>
        </w:rPr>
      </w:pPr>
      <w:r w:rsidRPr="00D72014">
        <w:rPr>
          <w:rFonts w:asciiTheme="majorHAnsi" w:eastAsia="Times New Roman" w:hAnsiTheme="majorHAnsi" w:cstheme="majorHAnsi"/>
          <w:b/>
          <w:bCs/>
          <w:color w:val="000000"/>
          <w:szCs w:val="28"/>
          <w:lang w:val="vi-VN"/>
        </w:rPr>
        <w:t>c) Đối với Quyết định số 27/2018/QĐ-UBND</w:t>
      </w:r>
    </w:p>
    <w:p w14:paraId="71191E55" w14:textId="3EADF00C" w:rsidR="004C7A1E" w:rsidRPr="00653681" w:rsidRDefault="000076D6" w:rsidP="000A7F35">
      <w:pPr>
        <w:widowControl w:val="0"/>
        <w:spacing w:before="120" w:after="120"/>
        <w:ind w:firstLine="720"/>
        <w:jc w:val="both"/>
        <w:rPr>
          <w:rFonts w:asciiTheme="majorHAnsi" w:eastAsia="Times New Roman" w:hAnsiTheme="majorHAnsi" w:cstheme="majorHAnsi"/>
          <w:bCs/>
          <w:color w:val="000000"/>
          <w:spacing w:val="2"/>
          <w:szCs w:val="28"/>
          <w:lang w:val="vi-VN"/>
        </w:rPr>
      </w:pPr>
      <w:r w:rsidRPr="00653681">
        <w:rPr>
          <w:rFonts w:asciiTheme="majorHAnsi" w:eastAsia="Times New Roman" w:hAnsiTheme="majorHAnsi" w:cstheme="majorHAnsi"/>
          <w:bCs/>
          <w:color w:val="000000"/>
          <w:spacing w:val="2"/>
          <w:szCs w:val="28"/>
          <w:lang w:val="vi-VN"/>
        </w:rPr>
        <w:t>Căn cứ Luật</w:t>
      </w:r>
      <w:r w:rsidR="00BF06D5" w:rsidRPr="00653681">
        <w:rPr>
          <w:rFonts w:asciiTheme="majorHAnsi" w:eastAsia="Times New Roman" w:hAnsiTheme="majorHAnsi" w:cstheme="majorHAnsi"/>
          <w:bCs/>
          <w:color w:val="000000"/>
          <w:spacing w:val="2"/>
          <w:szCs w:val="28"/>
          <w:lang w:val="vi-VN"/>
        </w:rPr>
        <w:t xml:space="preserve"> T</w:t>
      </w:r>
      <w:r w:rsidRPr="00653681">
        <w:rPr>
          <w:rFonts w:asciiTheme="majorHAnsi" w:eastAsia="Times New Roman" w:hAnsiTheme="majorHAnsi" w:cstheme="majorHAnsi"/>
          <w:bCs/>
          <w:color w:val="000000"/>
          <w:spacing w:val="2"/>
          <w:szCs w:val="28"/>
          <w:lang w:val="vi-VN"/>
        </w:rPr>
        <w:t xml:space="preserve">ổ chức chính quyền địa phương ngày 19/6/2015; Luật </w:t>
      </w:r>
      <w:r w:rsidR="00BF06D5" w:rsidRPr="00653681">
        <w:rPr>
          <w:rFonts w:asciiTheme="majorHAnsi" w:eastAsia="Times New Roman" w:hAnsiTheme="majorHAnsi" w:cstheme="majorHAnsi"/>
          <w:bCs/>
          <w:color w:val="000000"/>
          <w:spacing w:val="2"/>
          <w:szCs w:val="28"/>
          <w:lang w:val="vi-VN"/>
        </w:rPr>
        <w:t>T</w:t>
      </w:r>
      <w:r w:rsidRPr="00653681">
        <w:rPr>
          <w:rFonts w:asciiTheme="majorHAnsi" w:eastAsia="Times New Roman" w:hAnsiTheme="majorHAnsi" w:cstheme="majorHAnsi"/>
          <w:bCs/>
          <w:color w:val="000000"/>
          <w:spacing w:val="2"/>
          <w:szCs w:val="28"/>
          <w:lang w:val="vi-VN"/>
        </w:rPr>
        <w:t xml:space="preserve">iếp công dân ngày 25/11/2013; Nghị định 64/2014/NĐ-CP ngày 26/6/2014 </w:t>
      </w:r>
      <w:r w:rsidR="000A7F35" w:rsidRPr="00653681">
        <w:rPr>
          <w:rFonts w:asciiTheme="majorHAnsi" w:eastAsia="Times New Roman" w:hAnsiTheme="majorHAnsi" w:cstheme="majorHAnsi"/>
          <w:bCs/>
          <w:color w:val="000000"/>
          <w:spacing w:val="2"/>
          <w:szCs w:val="28"/>
        </w:rPr>
        <w:t>của</w:t>
      </w:r>
      <w:r w:rsidRPr="00653681">
        <w:rPr>
          <w:rFonts w:asciiTheme="majorHAnsi" w:eastAsia="Times New Roman" w:hAnsiTheme="majorHAnsi" w:cstheme="majorHAnsi"/>
          <w:bCs/>
          <w:color w:val="000000"/>
          <w:spacing w:val="2"/>
          <w:szCs w:val="28"/>
          <w:lang w:val="vi-VN"/>
        </w:rPr>
        <w:t xml:space="preserve"> Chính phủ quy định chi tiết thi hành một số điều của Luật </w:t>
      </w:r>
      <w:r w:rsidR="00BF06D5" w:rsidRPr="00653681">
        <w:rPr>
          <w:rFonts w:asciiTheme="majorHAnsi" w:eastAsia="Times New Roman" w:hAnsiTheme="majorHAnsi" w:cstheme="majorHAnsi"/>
          <w:bCs/>
          <w:color w:val="000000"/>
          <w:spacing w:val="2"/>
          <w:szCs w:val="28"/>
          <w:lang w:val="vi-VN"/>
        </w:rPr>
        <w:t>T</w:t>
      </w:r>
      <w:r w:rsidRPr="00653681">
        <w:rPr>
          <w:rFonts w:asciiTheme="majorHAnsi" w:eastAsia="Times New Roman" w:hAnsiTheme="majorHAnsi" w:cstheme="majorHAnsi"/>
          <w:bCs/>
          <w:color w:val="000000"/>
          <w:spacing w:val="2"/>
          <w:szCs w:val="28"/>
          <w:lang w:val="vi-VN"/>
        </w:rPr>
        <w:t>iếp công dân;</w:t>
      </w:r>
      <w:r w:rsidR="000A7F35" w:rsidRPr="00653681">
        <w:rPr>
          <w:rFonts w:asciiTheme="majorHAnsi" w:eastAsia="Times New Roman" w:hAnsiTheme="majorHAnsi" w:cstheme="majorHAnsi"/>
          <w:bCs/>
          <w:color w:val="000000"/>
          <w:spacing w:val="2"/>
          <w:szCs w:val="28"/>
        </w:rPr>
        <w:t xml:space="preserve"> </w:t>
      </w:r>
      <w:r w:rsidR="004C7A1E" w:rsidRPr="00653681">
        <w:rPr>
          <w:rFonts w:asciiTheme="majorHAnsi" w:eastAsia="Times New Roman" w:hAnsiTheme="majorHAnsi" w:cstheme="majorHAnsi"/>
          <w:bCs/>
          <w:color w:val="000000"/>
          <w:spacing w:val="2"/>
          <w:szCs w:val="28"/>
          <w:lang w:val="vi-VN"/>
        </w:rPr>
        <w:t>T</w:t>
      </w:r>
      <w:r w:rsidRPr="00653681">
        <w:rPr>
          <w:rFonts w:asciiTheme="majorHAnsi" w:eastAsia="Times New Roman" w:hAnsiTheme="majorHAnsi" w:cstheme="majorHAnsi"/>
          <w:bCs/>
          <w:color w:val="000000"/>
          <w:spacing w:val="2"/>
          <w:szCs w:val="28"/>
          <w:lang w:val="vi-VN"/>
        </w:rPr>
        <w:t>hông tư 06/2014/TT-TTCP ngày 31/10/2014 của Thanh tra Chính phủ quy định quy trình tiếp công dân; Thông tư số 07/2014/TT-TTCP ngày 31/10/2014 của Thanh tra Chính phủ quy định quy trình xử lý đơn khiếu nại, đơn tố cáo, đơn kiến nghị, phản ánh.</w:t>
      </w:r>
    </w:p>
    <w:p w14:paraId="607BCC5F" w14:textId="776C6A71" w:rsidR="000076D6" w:rsidRPr="00D72014" w:rsidRDefault="000076D6" w:rsidP="003733D7">
      <w:pPr>
        <w:widowControl w:val="0"/>
        <w:spacing w:before="120" w:after="120"/>
        <w:ind w:firstLine="720"/>
        <w:jc w:val="both"/>
        <w:rPr>
          <w:rFonts w:asciiTheme="majorHAnsi" w:eastAsia="Times New Roman" w:hAnsiTheme="majorHAnsi" w:cstheme="majorHAnsi"/>
          <w:bCs/>
          <w:color w:val="000000"/>
          <w:szCs w:val="28"/>
          <w:lang w:val="vi-VN"/>
        </w:rPr>
      </w:pPr>
      <w:r w:rsidRPr="00D72014">
        <w:rPr>
          <w:rFonts w:asciiTheme="majorHAnsi" w:eastAsia="Times New Roman" w:hAnsiTheme="majorHAnsi" w:cstheme="majorHAnsi"/>
          <w:bCs/>
          <w:color w:val="000000"/>
          <w:szCs w:val="28"/>
          <w:lang w:val="vi-VN"/>
        </w:rPr>
        <w:t>Để thực hiện chức năng quản lý nhà nước về tiếp công dân, giải quyết khiếu nại, tố cáo trên địa bàn Thành phố Hà Nội theo quy định tại khoản 3 Điều 28 Luật Ban hành văn bản quy phạm pháp luật năm 2015</w:t>
      </w:r>
      <w:r w:rsidR="004C7A1E">
        <w:rPr>
          <w:rFonts w:asciiTheme="majorHAnsi" w:eastAsia="Times New Roman" w:hAnsiTheme="majorHAnsi" w:cstheme="majorHAnsi"/>
          <w:bCs/>
          <w:color w:val="000000"/>
          <w:szCs w:val="28"/>
          <w:lang w:val="vi-VN"/>
        </w:rPr>
        <w:t xml:space="preserve">: </w:t>
      </w:r>
      <w:r w:rsidR="004C7A1E" w:rsidRPr="004C7A1E">
        <w:rPr>
          <w:rFonts w:asciiTheme="majorHAnsi" w:eastAsia="Times New Roman" w:hAnsiTheme="majorHAnsi" w:cstheme="majorHAnsi"/>
          <w:bCs/>
          <w:color w:val="000000"/>
          <w:szCs w:val="28"/>
          <w:lang w:val="vi-VN"/>
        </w:rPr>
        <w:t>“</w:t>
      </w:r>
      <w:r w:rsidR="004C7A1E" w:rsidRPr="004C7A1E">
        <w:rPr>
          <w:rFonts w:asciiTheme="majorHAnsi" w:hAnsiTheme="majorHAnsi" w:cstheme="majorHAnsi"/>
          <w:i/>
          <w:color w:val="000000"/>
          <w:szCs w:val="28"/>
          <w:lang w:val="vi-VN"/>
        </w:rPr>
        <w:t>Ủy ban nhân dân cấp tỉnh ban hành quyết định để quy định: ...Biện pháp thực hiện chức năng quản lý nhà nước ở địa phương</w:t>
      </w:r>
      <w:r w:rsidR="004C7A1E">
        <w:rPr>
          <w:rFonts w:asciiTheme="majorHAnsi" w:hAnsiTheme="majorHAnsi" w:cstheme="majorHAnsi"/>
          <w:color w:val="000000"/>
          <w:szCs w:val="28"/>
          <w:lang w:val="vi-VN"/>
        </w:rPr>
        <w:t>”</w:t>
      </w:r>
      <w:r w:rsidR="003733D7">
        <w:rPr>
          <w:rFonts w:asciiTheme="majorHAnsi" w:eastAsia="Times New Roman" w:hAnsiTheme="majorHAnsi" w:cstheme="majorHAnsi"/>
          <w:bCs/>
          <w:color w:val="000000"/>
          <w:szCs w:val="28"/>
          <w:lang w:val="vi-VN"/>
        </w:rPr>
        <w:t xml:space="preserve">, </w:t>
      </w:r>
      <w:r w:rsidRPr="00D72014">
        <w:rPr>
          <w:rFonts w:asciiTheme="majorHAnsi" w:eastAsia="Times New Roman" w:hAnsiTheme="majorHAnsi" w:cstheme="majorHAnsi"/>
          <w:bCs/>
          <w:color w:val="000000"/>
          <w:szCs w:val="28"/>
          <w:lang w:val="vi-VN"/>
        </w:rPr>
        <w:t xml:space="preserve">Thanh tra Thành phố đã trình Uỷ ban nhân dân Thành phố ban hành quy trình tiếp công dân và xử lý đơn khiếu nại, đơn kiến nghị, phản ánh trên địa bàn thành phố Hà Nội, ngày 13/11/2018, Uỷ ban nhân dân thành phố Hà Nội đã ban hành Quyết định số 27/2018/QĐ-UBND ban hành quy trình tiếp công dân và xử lý đơn khiếu nại, </w:t>
      </w:r>
      <w:r w:rsidR="00B011C4">
        <w:rPr>
          <w:rFonts w:asciiTheme="majorHAnsi" w:eastAsia="Times New Roman" w:hAnsiTheme="majorHAnsi" w:cstheme="majorHAnsi"/>
          <w:bCs/>
          <w:color w:val="000000"/>
          <w:szCs w:val="28"/>
          <w:lang w:val="vi-VN"/>
        </w:rPr>
        <w:t xml:space="preserve">đơn tố cáo, </w:t>
      </w:r>
      <w:r w:rsidRPr="00D72014">
        <w:rPr>
          <w:rFonts w:asciiTheme="majorHAnsi" w:eastAsia="Times New Roman" w:hAnsiTheme="majorHAnsi" w:cstheme="majorHAnsi"/>
          <w:bCs/>
          <w:color w:val="000000"/>
          <w:szCs w:val="28"/>
          <w:lang w:val="vi-VN"/>
        </w:rPr>
        <w:t>đơn kiến nghị, phản ánh trên địa bàn thành phố Hà Nội.</w:t>
      </w:r>
    </w:p>
    <w:p w14:paraId="23035B88" w14:textId="0784D3F3" w:rsidR="00EA3099" w:rsidRPr="00D72014" w:rsidRDefault="00EA3099" w:rsidP="00D72014">
      <w:pPr>
        <w:widowControl w:val="0"/>
        <w:spacing w:before="120" w:after="120"/>
        <w:ind w:firstLine="720"/>
        <w:jc w:val="both"/>
        <w:rPr>
          <w:rFonts w:asciiTheme="majorHAnsi" w:eastAsia="Times New Roman" w:hAnsiTheme="majorHAnsi" w:cstheme="majorHAnsi"/>
          <w:b/>
          <w:bCs/>
          <w:color w:val="000000"/>
          <w:szCs w:val="28"/>
          <w:lang w:val="vi-VN"/>
        </w:rPr>
      </w:pPr>
      <w:r w:rsidRPr="00D72014">
        <w:rPr>
          <w:rFonts w:asciiTheme="majorHAnsi" w:eastAsia="Times New Roman" w:hAnsiTheme="majorHAnsi" w:cstheme="majorHAnsi"/>
          <w:b/>
          <w:bCs/>
          <w:color w:val="000000"/>
          <w:szCs w:val="28"/>
          <w:lang w:val="pt-BR"/>
        </w:rPr>
        <w:t xml:space="preserve">2. </w:t>
      </w:r>
      <w:r w:rsidR="00DA4F89" w:rsidRPr="00D72014">
        <w:rPr>
          <w:rFonts w:asciiTheme="majorHAnsi" w:eastAsia="Times New Roman" w:hAnsiTheme="majorHAnsi" w:cstheme="majorHAnsi"/>
          <w:b/>
          <w:bCs/>
          <w:color w:val="000000"/>
          <w:szCs w:val="28"/>
          <w:lang w:val="pt-BR"/>
        </w:rPr>
        <w:t>Sự cần thiết</w:t>
      </w:r>
      <w:r w:rsidR="004F5995" w:rsidRPr="00D72014">
        <w:rPr>
          <w:rFonts w:asciiTheme="majorHAnsi" w:eastAsia="Times New Roman" w:hAnsiTheme="majorHAnsi" w:cstheme="majorHAnsi"/>
          <w:b/>
          <w:bCs/>
          <w:color w:val="000000"/>
          <w:szCs w:val="28"/>
          <w:lang w:val="vi-VN"/>
        </w:rPr>
        <w:t xml:space="preserve"> ban hành Quyết định bãi bỏ các Quyết định số: </w:t>
      </w:r>
      <w:r w:rsidR="004F5995" w:rsidRPr="00D72014">
        <w:rPr>
          <w:rFonts w:asciiTheme="majorHAnsi" w:eastAsia="Times New Roman" w:hAnsiTheme="majorHAnsi" w:cstheme="majorHAnsi"/>
          <w:b/>
          <w:bCs/>
          <w:color w:val="000000"/>
          <w:szCs w:val="28"/>
          <w:lang w:val="nl-NL"/>
        </w:rPr>
        <w:t>79/2014/QĐ-UBND</w:t>
      </w:r>
      <w:r w:rsidR="004F5995" w:rsidRPr="00D72014">
        <w:rPr>
          <w:rFonts w:asciiTheme="majorHAnsi" w:eastAsia="Times New Roman" w:hAnsiTheme="majorHAnsi" w:cstheme="majorHAnsi"/>
          <w:b/>
          <w:bCs/>
          <w:color w:val="000000"/>
          <w:szCs w:val="28"/>
          <w:lang w:val="vi-VN"/>
        </w:rPr>
        <w:t xml:space="preserve">; </w:t>
      </w:r>
      <w:r w:rsidR="004F5995" w:rsidRPr="00D72014">
        <w:rPr>
          <w:rFonts w:asciiTheme="majorHAnsi" w:eastAsia="Times New Roman" w:hAnsiTheme="majorHAnsi" w:cstheme="majorHAnsi"/>
          <w:b/>
          <w:bCs/>
          <w:color w:val="000000"/>
          <w:szCs w:val="28"/>
          <w:lang w:val="nl-NL"/>
        </w:rPr>
        <w:t>80/2014/QĐ-UBND</w:t>
      </w:r>
      <w:r w:rsidR="001165C9" w:rsidRPr="00D72014">
        <w:rPr>
          <w:rFonts w:asciiTheme="majorHAnsi" w:eastAsia="Times New Roman" w:hAnsiTheme="majorHAnsi" w:cstheme="majorHAnsi"/>
          <w:b/>
          <w:bCs/>
          <w:color w:val="000000"/>
          <w:szCs w:val="28"/>
          <w:lang w:val="vi-VN"/>
        </w:rPr>
        <w:t>; 27/2018/QĐ-UBND</w:t>
      </w:r>
      <w:r w:rsidR="004F5995" w:rsidRPr="00D72014">
        <w:rPr>
          <w:rFonts w:asciiTheme="majorHAnsi" w:eastAsia="Times New Roman" w:hAnsiTheme="majorHAnsi" w:cstheme="majorHAnsi"/>
          <w:b/>
          <w:bCs/>
          <w:color w:val="000000"/>
          <w:szCs w:val="28"/>
          <w:lang w:val="vi-VN"/>
        </w:rPr>
        <w:t xml:space="preserve"> của Uỷ ban nhân dân Thành phố</w:t>
      </w:r>
    </w:p>
    <w:p w14:paraId="35E65071" w14:textId="4C5DF1FC" w:rsidR="00520CC3" w:rsidRPr="00D72014" w:rsidRDefault="00520CC3" w:rsidP="00D72014">
      <w:pPr>
        <w:widowControl w:val="0"/>
        <w:spacing w:before="120" w:after="120"/>
        <w:ind w:firstLine="720"/>
        <w:jc w:val="both"/>
        <w:rPr>
          <w:rFonts w:asciiTheme="majorHAnsi" w:eastAsia="Times New Roman" w:hAnsiTheme="majorHAnsi" w:cstheme="majorHAnsi"/>
          <w:b/>
          <w:bCs/>
          <w:color w:val="000000"/>
          <w:szCs w:val="28"/>
          <w:lang w:val="pt-BR"/>
        </w:rPr>
      </w:pPr>
      <w:r w:rsidRPr="00D72014">
        <w:rPr>
          <w:rFonts w:asciiTheme="majorHAnsi" w:eastAsia="Times New Roman" w:hAnsiTheme="majorHAnsi" w:cstheme="majorHAnsi"/>
          <w:b/>
          <w:bCs/>
          <w:color w:val="000000"/>
          <w:szCs w:val="28"/>
          <w:lang w:val="pt-BR"/>
        </w:rPr>
        <w:t xml:space="preserve">- Đối với Quyết định số 79/2014/QĐ-UBND </w:t>
      </w:r>
    </w:p>
    <w:p w14:paraId="4296C61F" w14:textId="10D782EF" w:rsidR="00377D70" w:rsidRPr="00D72014" w:rsidRDefault="00377D70" w:rsidP="00D72014">
      <w:pPr>
        <w:spacing w:before="120" w:after="120"/>
        <w:ind w:firstLine="720"/>
        <w:jc w:val="both"/>
        <w:rPr>
          <w:rFonts w:asciiTheme="majorHAnsi" w:hAnsiTheme="majorHAnsi" w:cstheme="majorHAnsi"/>
          <w:szCs w:val="28"/>
          <w:lang w:val="pt-BR"/>
        </w:rPr>
      </w:pPr>
      <w:r w:rsidRPr="00D72014">
        <w:rPr>
          <w:rFonts w:asciiTheme="majorHAnsi" w:hAnsiTheme="majorHAnsi" w:cstheme="majorHAnsi"/>
          <w:szCs w:val="28"/>
          <w:lang w:val="pt-BR"/>
        </w:rPr>
        <w:lastRenderedPageBreak/>
        <w:t>Quyết định số 79/2014/QĐ-UBND được xây dựng trên cơ sở Luật Tố cáo năm 2011 và các văn bản hướng dẫn thi hành.</w:t>
      </w:r>
    </w:p>
    <w:p w14:paraId="2D3B5DAB" w14:textId="73214010" w:rsidR="00377D70" w:rsidRPr="00653681" w:rsidRDefault="00377D70" w:rsidP="00D72014">
      <w:pPr>
        <w:spacing w:before="120" w:after="120"/>
        <w:ind w:firstLine="720"/>
        <w:jc w:val="both"/>
        <w:rPr>
          <w:rFonts w:asciiTheme="majorHAnsi" w:hAnsiTheme="majorHAnsi" w:cstheme="majorHAnsi"/>
          <w:spacing w:val="2"/>
          <w:szCs w:val="28"/>
          <w:lang w:val="pt-BR"/>
        </w:rPr>
      </w:pPr>
      <w:r w:rsidRPr="00653681">
        <w:rPr>
          <w:rFonts w:asciiTheme="majorHAnsi" w:hAnsiTheme="majorHAnsi" w:cstheme="majorHAnsi"/>
          <w:spacing w:val="2"/>
          <w:szCs w:val="28"/>
          <w:lang w:val="pt-BR"/>
        </w:rPr>
        <w:t>Tuy nhiên, hiện nay Luật Tố cáo năm 2011 đã hết hiệu lực và được thay thế bởi Luật Tố</w:t>
      </w:r>
      <w:r w:rsidR="00145803" w:rsidRPr="00653681">
        <w:rPr>
          <w:rFonts w:asciiTheme="majorHAnsi" w:hAnsiTheme="majorHAnsi" w:cstheme="majorHAnsi"/>
          <w:spacing w:val="2"/>
          <w:szCs w:val="28"/>
          <w:lang w:val="pt-BR"/>
        </w:rPr>
        <w:t xml:space="preserve"> cáo năm 2018, </w:t>
      </w:r>
      <w:r w:rsidRPr="00653681">
        <w:rPr>
          <w:rFonts w:asciiTheme="majorHAnsi" w:hAnsiTheme="majorHAnsi" w:cstheme="majorHAnsi"/>
          <w:spacing w:val="2"/>
          <w:szCs w:val="28"/>
          <w:lang w:val="pt-BR"/>
        </w:rPr>
        <w:t xml:space="preserve">đồng thời Chính phủ </w:t>
      </w:r>
      <w:r w:rsidR="00D63790" w:rsidRPr="00653681">
        <w:rPr>
          <w:rFonts w:asciiTheme="majorHAnsi" w:hAnsiTheme="majorHAnsi" w:cstheme="majorHAnsi"/>
          <w:spacing w:val="2"/>
          <w:szCs w:val="28"/>
          <w:lang w:val="vi-VN"/>
        </w:rPr>
        <w:t xml:space="preserve">đã ban hành Nghị định số 31/2019/NĐ-CP ngày 10/4/2019 quy định chi tiết một số điều và biện pháp thi hành </w:t>
      </w:r>
      <w:r w:rsidR="00D97FA8" w:rsidRPr="00653681">
        <w:rPr>
          <w:rFonts w:asciiTheme="majorHAnsi" w:hAnsiTheme="majorHAnsi" w:cstheme="majorHAnsi"/>
          <w:spacing w:val="2"/>
          <w:szCs w:val="28"/>
          <w:lang w:val="vi-VN"/>
        </w:rPr>
        <w:t xml:space="preserve">Luật Tố cáo, </w:t>
      </w:r>
      <w:r w:rsidRPr="00653681">
        <w:rPr>
          <w:rFonts w:asciiTheme="majorHAnsi" w:hAnsiTheme="majorHAnsi" w:cstheme="majorHAnsi"/>
          <w:spacing w:val="2"/>
          <w:szCs w:val="28"/>
          <w:lang w:val="pt-BR"/>
        </w:rPr>
        <w:t xml:space="preserve">Thanh tra Chính phủ </w:t>
      </w:r>
      <w:r w:rsidR="00D97FA8" w:rsidRPr="00653681">
        <w:rPr>
          <w:rFonts w:asciiTheme="majorHAnsi" w:hAnsiTheme="majorHAnsi" w:cstheme="majorHAnsi"/>
          <w:spacing w:val="2"/>
          <w:szCs w:val="28"/>
          <w:lang w:val="vi-VN"/>
        </w:rPr>
        <w:t xml:space="preserve">cũng </w:t>
      </w:r>
      <w:r w:rsidRPr="00653681">
        <w:rPr>
          <w:rFonts w:asciiTheme="majorHAnsi" w:hAnsiTheme="majorHAnsi" w:cstheme="majorHAnsi"/>
          <w:spacing w:val="2"/>
          <w:szCs w:val="28"/>
          <w:lang w:val="pt-BR"/>
        </w:rPr>
        <w:t>đã ban hành Thông tư số 05/2021/TT-TTCP quy định quy trình xử lý đơn khiếu nại, tố cáo, kiến nghị, phản ánh.</w:t>
      </w:r>
    </w:p>
    <w:p w14:paraId="5DA3AD82" w14:textId="6D88500E" w:rsidR="005C0CD7" w:rsidRPr="005C0CD7" w:rsidRDefault="005C0CD7" w:rsidP="00D72014">
      <w:pPr>
        <w:spacing w:before="120" w:after="120"/>
        <w:ind w:firstLine="720"/>
        <w:jc w:val="both"/>
        <w:rPr>
          <w:rFonts w:asciiTheme="majorHAnsi" w:hAnsiTheme="majorHAnsi" w:cstheme="majorHAnsi"/>
          <w:szCs w:val="28"/>
          <w:lang w:val="vi-VN"/>
        </w:rPr>
      </w:pPr>
      <w:r>
        <w:rPr>
          <w:rFonts w:asciiTheme="majorHAnsi" w:hAnsiTheme="majorHAnsi" w:cstheme="majorHAnsi"/>
          <w:szCs w:val="28"/>
          <w:lang w:val="vi-VN"/>
        </w:rPr>
        <w:t>Do thay đổi của mô hình chính quyền địa phương 02 cấp</w:t>
      </w:r>
      <w:r w:rsidR="00AB3DE9">
        <w:rPr>
          <w:rFonts w:asciiTheme="majorHAnsi" w:hAnsiTheme="majorHAnsi" w:cstheme="majorHAnsi"/>
          <w:szCs w:val="28"/>
          <w:lang w:val="vi-VN"/>
        </w:rPr>
        <w:t>, Chính phủ đã ban hành Nghị định 141/2025/NĐ-CP</w:t>
      </w:r>
      <w:r w:rsidR="005560D3">
        <w:rPr>
          <w:rFonts w:asciiTheme="majorHAnsi" w:hAnsiTheme="majorHAnsi" w:cstheme="majorHAnsi"/>
          <w:szCs w:val="28"/>
          <w:lang w:val="vi-VN"/>
        </w:rPr>
        <w:t xml:space="preserve"> ngày 12/6/2025</w:t>
      </w:r>
      <w:r w:rsidR="00AB3DE9">
        <w:rPr>
          <w:rFonts w:asciiTheme="majorHAnsi" w:hAnsiTheme="majorHAnsi" w:cstheme="majorHAnsi"/>
          <w:szCs w:val="28"/>
          <w:lang w:val="vi-VN"/>
        </w:rPr>
        <w:t>, Thanh tra Chính phủ cũng đã ban hành Thông tư số 02/2025/TT-TTCP</w:t>
      </w:r>
      <w:r w:rsidR="005560D3">
        <w:rPr>
          <w:rFonts w:asciiTheme="majorHAnsi" w:hAnsiTheme="majorHAnsi" w:cstheme="majorHAnsi"/>
          <w:szCs w:val="28"/>
          <w:lang w:val="vi-VN"/>
        </w:rPr>
        <w:t xml:space="preserve"> ngày 25/6/2025,</w:t>
      </w:r>
      <w:r w:rsidR="00AB3DE9">
        <w:rPr>
          <w:rFonts w:asciiTheme="majorHAnsi" w:hAnsiTheme="majorHAnsi" w:cstheme="majorHAnsi"/>
          <w:szCs w:val="28"/>
          <w:lang w:val="vi-VN"/>
        </w:rPr>
        <w:t xml:space="preserve"> trong đó quy định một số nội dung về tố cáo và giải quyết tố cáo để phù hợp với </w:t>
      </w:r>
      <w:r w:rsidR="005560D3">
        <w:rPr>
          <w:rFonts w:asciiTheme="majorHAnsi" w:hAnsiTheme="majorHAnsi" w:cstheme="majorHAnsi"/>
          <w:szCs w:val="28"/>
          <w:lang w:val="vi-VN"/>
        </w:rPr>
        <w:t xml:space="preserve">mô hình </w:t>
      </w:r>
      <w:r w:rsidR="00AB3DE9">
        <w:rPr>
          <w:rFonts w:asciiTheme="majorHAnsi" w:hAnsiTheme="majorHAnsi" w:cstheme="majorHAnsi"/>
          <w:szCs w:val="28"/>
          <w:lang w:val="vi-VN"/>
        </w:rPr>
        <w:t>chính quyền địa phương 02 cấp.</w:t>
      </w:r>
    </w:p>
    <w:p w14:paraId="11B58E6F" w14:textId="04BF6C0A" w:rsidR="00A70B1B" w:rsidRPr="00BF2E3C" w:rsidRDefault="00145803" w:rsidP="00BF2E3C">
      <w:pPr>
        <w:spacing w:before="120" w:after="120"/>
        <w:ind w:firstLine="720"/>
        <w:jc w:val="both"/>
        <w:rPr>
          <w:rFonts w:asciiTheme="majorHAnsi" w:hAnsiTheme="majorHAnsi" w:cstheme="majorHAnsi"/>
          <w:spacing w:val="4"/>
          <w:szCs w:val="28"/>
        </w:rPr>
      </w:pPr>
      <w:r w:rsidRPr="00653681">
        <w:rPr>
          <w:rFonts w:asciiTheme="majorHAnsi" w:hAnsiTheme="majorHAnsi" w:cstheme="majorHAnsi"/>
          <w:spacing w:val="4"/>
          <w:szCs w:val="28"/>
          <w:lang w:val="vi-VN"/>
        </w:rPr>
        <w:t>Ngày 10/12/2025, Quốc hội đã ban hành Luật số 136/2025/QH15 sửa đổi, bổ sung một số điều của Luật Tiếp công dân, Luật Khiếu nại, Luật Tố cáo</w:t>
      </w:r>
      <w:r w:rsidR="00A70B1B" w:rsidRPr="00653681">
        <w:rPr>
          <w:rFonts w:asciiTheme="majorHAnsi" w:hAnsiTheme="majorHAnsi" w:cstheme="majorHAnsi"/>
          <w:spacing w:val="4"/>
          <w:szCs w:val="28"/>
          <w:lang w:val="vi-VN"/>
        </w:rPr>
        <w:t>.</w:t>
      </w:r>
      <w:r w:rsidR="00187C21" w:rsidRPr="00653681">
        <w:rPr>
          <w:rFonts w:asciiTheme="majorHAnsi" w:hAnsiTheme="majorHAnsi" w:cstheme="majorHAnsi"/>
          <w:spacing w:val="4"/>
          <w:szCs w:val="28"/>
          <w:lang w:val="vi-VN"/>
        </w:rPr>
        <w:t xml:space="preserve"> Tại điểm 1, khoản 16, Điều </w:t>
      </w:r>
      <w:r w:rsidR="00BF2E3C">
        <w:rPr>
          <w:rFonts w:asciiTheme="majorHAnsi" w:hAnsiTheme="majorHAnsi" w:cstheme="majorHAnsi"/>
          <w:spacing w:val="4"/>
          <w:szCs w:val="28"/>
        </w:rPr>
        <w:t>2</w:t>
      </w:r>
      <w:r w:rsidR="00187C21" w:rsidRPr="00653681">
        <w:rPr>
          <w:rFonts w:asciiTheme="majorHAnsi" w:hAnsiTheme="majorHAnsi" w:cstheme="majorHAnsi"/>
          <w:spacing w:val="4"/>
          <w:szCs w:val="28"/>
          <w:lang w:val="vi-VN"/>
        </w:rPr>
        <w:t xml:space="preserve"> Luật số 136/2025/QH15 </w:t>
      </w:r>
      <w:r w:rsidR="00121C0E" w:rsidRPr="00653681">
        <w:rPr>
          <w:rFonts w:asciiTheme="majorHAnsi" w:hAnsiTheme="majorHAnsi" w:cstheme="majorHAnsi"/>
          <w:spacing w:val="4"/>
          <w:szCs w:val="28"/>
          <w:lang w:val="vi-VN"/>
        </w:rPr>
        <w:t>bổ sung thêm khoản 7 và Điều 12 Luật Tố cáo năm 2018</w:t>
      </w:r>
      <w:r w:rsidR="00187C21" w:rsidRPr="00653681">
        <w:rPr>
          <w:rFonts w:asciiTheme="majorHAnsi" w:hAnsiTheme="majorHAnsi" w:cstheme="majorHAnsi"/>
          <w:spacing w:val="4"/>
          <w:szCs w:val="28"/>
          <w:lang w:val="vi-VN"/>
        </w:rPr>
        <w:t>: “</w:t>
      </w:r>
      <w:r w:rsidR="00187C21" w:rsidRPr="00653681">
        <w:rPr>
          <w:rFonts w:asciiTheme="majorHAnsi" w:hAnsiTheme="majorHAnsi" w:cstheme="majorHAnsi"/>
          <w:i/>
          <w:spacing w:val="4"/>
          <w:szCs w:val="28"/>
          <w:lang w:val="vi-VN"/>
        </w:rPr>
        <w:t xml:space="preserve">Bộ trưởng, người đứng đầu cơ quan ngang Bộ, </w:t>
      </w:r>
      <w:r w:rsidR="00187C21" w:rsidRPr="00653681">
        <w:rPr>
          <w:rFonts w:asciiTheme="majorHAnsi" w:hAnsiTheme="majorHAnsi" w:cstheme="majorHAnsi"/>
          <w:b/>
          <w:i/>
          <w:spacing w:val="4"/>
          <w:szCs w:val="28"/>
          <w:lang w:val="vi-VN"/>
        </w:rPr>
        <w:t>Chủ tịch Uỷ ban nhân dân cấp tỉnh xác định thẩm quyền giải quyết tố cáo đối với cơ quan, tổ chức, cán bộ, công chức, viên chức tại thời điểm có hành vi vi phạm thuộc thẩm quyền quản lý của mình mà không thuộ</w:t>
      </w:r>
      <w:r w:rsidR="00121C0E" w:rsidRPr="00653681">
        <w:rPr>
          <w:rFonts w:asciiTheme="majorHAnsi" w:hAnsiTheme="majorHAnsi" w:cstheme="majorHAnsi"/>
          <w:b/>
          <w:i/>
          <w:spacing w:val="4"/>
          <w:szCs w:val="28"/>
          <w:lang w:val="vi-VN"/>
        </w:rPr>
        <w:t>c các trường hợp quy định tại các khoản 3, 4, 5 và 6 Điều này</w:t>
      </w:r>
      <w:r w:rsidR="00121C0E" w:rsidRPr="00653681">
        <w:rPr>
          <w:rFonts w:asciiTheme="majorHAnsi" w:hAnsiTheme="majorHAnsi" w:cstheme="majorHAnsi"/>
          <w:spacing w:val="4"/>
          <w:szCs w:val="28"/>
          <w:lang w:val="vi-VN"/>
        </w:rPr>
        <w:t>”</w:t>
      </w:r>
      <w:r w:rsidR="00CB3CCF" w:rsidRPr="00653681">
        <w:rPr>
          <w:rFonts w:asciiTheme="majorHAnsi" w:hAnsiTheme="majorHAnsi" w:cstheme="majorHAnsi"/>
          <w:spacing w:val="4"/>
          <w:szCs w:val="28"/>
          <w:lang w:val="vi-VN"/>
        </w:rPr>
        <w:t>.</w:t>
      </w:r>
    </w:p>
    <w:p w14:paraId="59852AC2" w14:textId="3CF641B9" w:rsidR="00377D70" w:rsidRPr="00D72014" w:rsidRDefault="00CB3CCF" w:rsidP="00D72014">
      <w:pPr>
        <w:spacing w:before="120" w:after="120"/>
        <w:ind w:firstLine="720"/>
        <w:jc w:val="both"/>
        <w:rPr>
          <w:rFonts w:asciiTheme="majorHAnsi" w:hAnsiTheme="majorHAnsi" w:cstheme="majorHAnsi"/>
          <w:spacing w:val="-4"/>
          <w:szCs w:val="28"/>
          <w:lang w:val="pt-BR"/>
        </w:rPr>
      </w:pPr>
      <w:r>
        <w:rPr>
          <w:rFonts w:asciiTheme="majorHAnsi" w:hAnsiTheme="majorHAnsi" w:cstheme="majorHAnsi"/>
          <w:spacing w:val="-4"/>
          <w:szCs w:val="28"/>
          <w:lang w:val="vi-VN"/>
        </w:rPr>
        <w:t>Như vậy, t</w:t>
      </w:r>
      <w:r w:rsidR="00377D70" w:rsidRPr="00D72014">
        <w:rPr>
          <w:rFonts w:asciiTheme="majorHAnsi" w:hAnsiTheme="majorHAnsi" w:cstheme="majorHAnsi"/>
          <w:spacing w:val="-4"/>
          <w:szCs w:val="28"/>
          <w:lang w:val="pt-BR"/>
        </w:rPr>
        <w:t>heo các quy định hiện hành, việc tiếp tục duy trì Quyết định số 79/2014/QĐ-UBND là không còn phù hợp.</w:t>
      </w:r>
    </w:p>
    <w:p w14:paraId="2B51E2A6" w14:textId="4560AE39" w:rsidR="00520CC3" w:rsidRDefault="00377D70" w:rsidP="00D72014">
      <w:pPr>
        <w:widowControl w:val="0"/>
        <w:spacing w:before="120" w:after="120"/>
        <w:ind w:firstLine="720"/>
        <w:jc w:val="both"/>
        <w:rPr>
          <w:rFonts w:asciiTheme="majorHAnsi" w:hAnsiTheme="majorHAnsi" w:cstheme="majorHAnsi"/>
          <w:b/>
          <w:bCs/>
          <w:szCs w:val="28"/>
          <w:lang w:val="pt-BR"/>
        </w:rPr>
      </w:pPr>
      <w:r w:rsidRPr="00D72014">
        <w:rPr>
          <w:rFonts w:asciiTheme="majorHAnsi" w:hAnsiTheme="majorHAnsi" w:cstheme="majorHAnsi"/>
          <w:b/>
          <w:bCs/>
          <w:color w:val="000000"/>
          <w:szCs w:val="28"/>
          <w:lang w:val="pt-BR"/>
        </w:rPr>
        <w:t xml:space="preserve">- </w:t>
      </w:r>
      <w:r w:rsidRPr="00D72014">
        <w:rPr>
          <w:rFonts w:asciiTheme="majorHAnsi" w:hAnsiTheme="majorHAnsi" w:cstheme="majorHAnsi"/>
          <w:b/>
          <w:bCs/>
          <w:szCs w:val="28"/>
          <w:lang w:val="pt-BR"/>
        </w:rPr>
        <w:t xml:space="preserve">Đối với Quyết định số 80/2014/QĐ-UBND </w:t>
      </w:r>
    </w:p>
    <w:p w14:paraId="361A83CB" w14:textId="3018A511" w:rsidR="009C0129" w:rsidRPr="00E659F0" w:rsidRDefault="009C0129" w:rsidP="00D72014">
      <w:pPr>
        <w:widowControl w:val="0"/>
        <w:spacing w:before="120" w:after="120"/>
        <w:ind w:firstLine="720"/>
        <w:jc w:val="both"/>
        <w:rPr>
          <w:rFonts w:asciiTheme="majorHAnsi" w:hAnsiTheme="majorHAnsi" w:cstheme="majorHAnsi"/>
          <w:bCs/>
          <w:szCs w:val="28"/>
          <w:lang w:val="vi-VN"/>
        </w:rPr>
      </w:pPr>
      <w:r w:rsidRPr="00E659F0">
        <w:rPr>
          <w:rFonts w:asciiTheme="majorHAnsi" w:hAnsiTheme="majorHAnsi" w:cstheme="majorHAnsi"/>
          <w:bCs/>
          <w:szCs w:val="28"/>
          <w:lang w:val="vi-VN"/>
        </w:rPr>
        <w:t xml:space="preserve">Quyết định số 80/2014/QĐ-UBND được xây dựng </w:t>
      </w:r>
      <w:r w:rsidR="00E659F0" w:rsidRPr="00E659F0">
        <w:rPr>
          <w:rFonts w:asciiTheme="majorHAnsi" w:hAnsiTheme="majorHAnsi" w:cstheme="majorHAnsi"/>
          <w:bCs/>
          <w:szCs w:val="28"/>
          <w:lang w:val="vi-VN"/>
        </w:rPr>
        <w:t>trên cơ sở Luật khiếu nại năm 2011 và các văn bản hướng dẫn thi hành.</w:t>
      </w:r>
    </w:p>
    <w:p w14:paraId="194ED719" w14:textId="66790BC1" w:rsidR="00377D70" w:rsidRPr="00D72014" w:rsidRDefault="00E659F0" w:rsidP="00D72014">
      <w:pPr>
        <w:spacing w:before="120" w:after="120"/>
        <w:ind w:firstLine="720"/>
        <w:jc w:val="both"/>
        <w:rPr>
          <w:rFonts w:asciiTheme="majorHAnsi" w:hAnsiTheme="majorHAnsi" w:cstheme="majorHAnsi"/>
          <w:szCs w:val="28"/>
          <w:lang w:val="vi-VN"/>
        </w:rPr>
      </w:pPr>
      <w:r>
        <w:rPr>
          <w:rFonts w:asciiTheme="majorHAnsi" w:hAnsiTheme="majorHAnsi" w:cstheme="majorHAnsi"/>
          <w:szCs w:val="28"/>
          <w:lang w:val="vi-VN"/>
        </w:rPr>
        <w:t>T</w:t>
      </w:r>
      <w:r w:rsidR="002D0BB8" w:rsidRPr="00D72014">
        <w:rPr>
          <w:rFonts w:asciiTheme="majorHAnsi" w:hAnsiTheme="majorHAnsi" w:cstheme="majorHAnsi"/>
          <w:szCs w:val="28"/>
          <w:lang w:val="vi-VN"/>
        </w:rPr>
        <w:t>heo quy định tại</w:t>
      </w:r>
      <w:r w:rsidR="002D0BB8" w:rsidRPr="00D72014">
        <w:rPr>
          <w:rFonts w:asciiTheme="majorHAnsi" w:eastAsia="Times New Roman" w:hAnsiTheme="majorHAnsi" w:cstheme="majorHAnsi"/>
          <w:bCs/>
          <w:color w:val="000000"/>
          <w:szCs w:val="28"/>
          <w:lang w:val="vi-VN"/>
        </w:rPr>
        <w:t xml:space="preserve"> khoản 4 Điều 3 Luật khiếu nại ngày 11/11/2011</w:t>
      </w:r>
      <w:r w:rsidR="00603AA2" w:rsidRPr="00D72014">
        <w:rPr>
          <w:rFonts w:asciiTheme="majorHAnsi" w:eastAsia="Times New Roman" w:hAnsiTheme="majorHAnsi" w:cstheme="majorHAnsi"/>
          <w:bCs/>
          <w:color w:val="000000"/>
          <w:szCs w:val="28"/>
          <w:lang w:val="vi-VN"/>
        </w:rPr>
        <w:t>, việc Uỷ ban nhân dân thành phố Hà Nội ban hành quy định về khiếu nại và giải quyết khiếu nại trên địa bàn thành phố Hà Nội là hoàn toàn phù hợp về thẩm quyền, tuy nhiên</w:t>
      </w:r>
      <w:r w:rsidR="002D0BB8" w:rsidRPr="00D72014">
        <w:rPr>
          <w:rFonts w:asciiTheme="majorHAnsi" w:hAnsiTheme="majorHAnsi" w:cstheme="majorHAnsi"/>
          <w:szCs w:val="28"/>
          <w:lang w:val="vi-VN"/>
        </w:rPr>
        <w:t xml:space="preserve"> </w:t>
      </w:r>
      <w:r w:rsidR="00603AA2" w:rsidRPr="00D72014">
        <w:rPr>
          <w:rFonts w:asciiTheme="majorHAnsi" w:hAnsiTheme="majorHAnsi" w:cstheme="majorHAnsi"/>
          <w:szCs w:val="28"/>
          <w:lang w:val="vi-VN"/>
        </w:rPr>
        <w:t>c</w:t>
      </w:r>
      <w:r w:rsidR="00377D70" w:rsidRPr="00D72014">
        <w:rPr>
          <w:rFonts w:asciiTheme="majorHAnsi" w:hAnsiTheme="majorHAnsi" w:cstheme="majorHAnsi"/>
          <w:szCs w:val="28"/>
          <w:lang w:val="pt-BR"/>
        </w:rPr>
        <w:t xml:space="preserve">ác nội dung của Quyết định </w:t>
      </w:r>
      <w:r w:rsidR="00603AA2" w:rsidRPr="00D72014">
        <w:rPr>
          <w:rFonts w:asciiTheme="majorHAnsi" w:hAnsiTheme="majorHAnsi" w:cstheme="majorHAnsi"/>
          <w:szCs w:val="28"/>
          <w:lang w:val="pt-BR"/>
        </w:rPr>
        <w:t>số 80/2014/QĐ-UBND</w:t>
      </w:r>
      <w:r w:rsidR="00377D70" w:rsidRPr="00D72014">
        <w:rPr>
          <w:rFonts w:asciiTheme="majorHAnsi" w:hAnsiTheme="majorHAnsi" w:cstheme="majorHAnsi"/>
          <w:szCs w:val="28"/>
          <w:lang w:val="pt-BR"/>
        </w:rPr>
        <w:t xml:space="preserve"> chủ yếu quy định lại các nội dung đã được quy định tại Luật Khiếu nại năm 2011, Nghị định số 75/2012/NĐ-CP của Chính phủ và Thông tư số 07/2013/TT-TTCP của Thanh tra Chính phủ.</w:t>
      </w:r>
    </w:p>
    <w:p w14:paraId="27978B34" w14:textId="1A021B54" w:rsidR="00130A4B" w:rsidRPr="00D40BBC" w:rsidRDefault="00130A4B" w:rsidP="00D40BBC">
      <w:pPr>
        <w:spacing w:before="120" w:after="120"/>
        <w:ind w:firstLine="720"/>
        <w:jc w:val="both"/>
        <w:rPr>
          <w:rFonts w:asciiTheme="majorHAnsi" w:hAnsiTheme="majorHAnsi" w:cstheme="majorHAnsi"/>
          <w:szCs w:val="28"/>
          <w:lang w:val="pt-BR"/>
        </w:rPr>
      </w:pPr>
      <w:r>
        <w:rPr>
          <w:rFonts w:asciiTheme="majorHAnsi" w:hAnsiTheme="majorHAnsi" w:cstheme="majorHAnsi"/>
          <w:szCs w:val="28"/>
          <w:lang w:val="vi-VN"/>
        </w:rPr>
        <w:t>H</w:t>
      </w:r>
      <w:r w:rsidR="00377D70" w:rsidRPr="00D72014">
        <w:rPr>
          <w:rFonts w:asciiTheme="majorHAnsi" w:hAnsiTheme="majorHAnsi" w:cstheme="majorHAnsi"/>
          <w:szCs w:val="28"/>
          <w:lang w:val="pt-BR"/>
        </w:rPr>
        <w:t>iện nay</w:t>
      </w:r>
      <w:r>
        <w:rPr>
          <w:rFonts w:asciiTheme="majorHAnsi" w:hAnsiTheme="majorHAnsi" w:cstheme="majorHAnsi"/>
          <w:szCs w:val="28"/>
          <w:lang w:val="vi-VN"/>
        </w:rPr>
        <w:t>,</w:t>
      </w:r>
      <w:r w:rsidR="00377D70" w:rsidRPr="00D72014">
        <w:rPr>
          <w:rFonts w:asciiTheme="majorHAnsi" w:hAnsiTheme="majorHAnsi" w:cstheme="majorHAnsi"/>
          <w:szCs w:val="28"/>
          <w:lang w:val="pt-BR"/>
        </w:rPr>
        <w:t xml:space="preserve"> Nghị định số 75/2012/NĐ-CP đã được thay thế bởi Nghị định số 124/2020/NĐ-CP quy định chi tiết một số điều và biện pháp thi hành Luật Khiếu nại. </w:t>
      </w:r>
      <w:r>
        <w:rPr>
          <w:rFonts w:asciiTheme="majorHAnsi" w:hAnsiTheme="majorHAnsi" w:cstheme="majorHAnsi"/>
          <w:szCs w:val="28"/>
          <w:lang w:val="vi-VN"/>
        </w:rPr>
        <w:t>Do thay đổi của mô hình chính quyền địa phương 02 cấp, Chính phủ đã ban hành Nghị định 141/2025/NĐ-CP ngày 12/6/2025, Thanh tra Chính phủ cũng đã ban hành Thông tư số 02/2025/TT-TTCP ngày 25/6/2025, trong đó quy định một số nội dung về khiếu nại và giải quyết khiếu nại để phù hợp với mô hình chính quyền địa phương 02 cấp.</w:t>
      </w:r>
    </w:p>
    <w:p w14:paraId="72D1C23D" w14:textId="55ADF55B" w:rsidR="00377D70" w:rsidRPr="00D40BBC" w:rsidRDefault="004321BD" w:rsidP="00D72014">
      <w:pPr>
        <w:spacing w:before="120" w:after="120"/>
        <w:ind w:firstLine="720"/>
        <w:jc w:val="both"/>
        <w:rPr>
          <w:rFonts w:asciiTheme="majorHAnsi" w:hAnsiTheme="majorHAnsi" w:cstheme="majorHAnsi"/>
          <w:spacing w:val="4"/>
          <w:szCs w:val="28"/>
          <w:lang w:val="vi-VN"/>
        </w:rPr>
      </w:pPr>
      <w:r w:rsidRPr="00D40BBC">
        <w:rPr>
          <w:rFonts w:asciiTheme="majorHAnsi" w:hAnsiTheme="majorHAnsi" w:cstheme="majorHAnsi"/>
          <w:spacing w:val="4"/>
          <w:szCs w:val="28"/>
          <w:lang w:val="vi-VN"/>
        </w:rPr>
        <w:lastRenderedPageBreak/>
        <w:t>Ngày 10/12/2025, Quốc hội đã ban hành Luật số 136/2025/QH15 sửa đổi, bổ sung một số điều của Luật Tiếp công dân, Luật Khiếu nại, Luật Tố cáo.</w:t>
      </w:r>
      <w:r w:rsidR="000558F4" w:rsidRPr="00D40BBC">
        <w:rPr>
          <w:rFonts w:asciiTheme="majorHAnsi" w:hAnsiTheme="majorHAnsi" w:cstheme="majorHAnsi"/>
          <w:spacing w:val="4"/>
          <w:szCs w:val="28"/>
          <w:lang w:val="vi-VN"/>
        </w:rPr>
        <w:t xml:space="preserve"> Cùng với nội dung quy định lại các quy định pháp luật đã nêu trên, căn cứ ban hành tại Quyết định số </w:t>
      </w:r>
      <w:r w:rsidR="000558F4" w:rsidRPr="00D40BBC">
        <w:rPr>
          <w:rFonts w:asciiTheme="majorHAnsi" w:hAnsiTheme="majorHAnsi" w:cstheme="majorHAnsi"/>
          <w:spacing w:val="4"/>
          <w:szCs w:val="28"/>
          <w:lang w:val="pt-BR"/>
        </w:rPr>
        <w:t xml:space="preserve">80/2014/QĐ-UBND </w:t>
      </w:r>
      <w:r w:rsidR="002B3054" w:rsidRPr="00D40BBC">
        <w:rPr>
          <w:rFonts w:asciiTheme="majorHAnsi" w:hAnsiTheme="majorHAnsi" w:cstheme="majorHAnsi"/>
          <w:spacing w:val="4"/>
          <w:szCs w:val="28"/>
          <w:lang w:val="vi-VN"/>
        </w:rPr>
        <w:t xml:space="preserve">đã </w:t>
      </w:r>
      <w:r w:rsidR="00377D70" w:rsidRPr="00D40BBC">
        <w:rPr>
          <w:rFonts w:asciiTheme="majorHAnsi" w:hAnsiTheme="majorHAnsi" w:cstheme="majorHAnsi"/>
          <w:spacing w:val="4"/>
          <w:szCs w:val="28"/>
          <w:lang w:val="pt-BR"/>
        </w:rPr>
        <w:t xml:space="preserve">không </w:t>
      </w:r>
      <w:r w:rsidR="00662E06" w:rsidRPr="00D40BBC">
        <w:rPr>
          <w:rFonts w:asciiTheme="majorHAnsi" w:hAnsiTheme="majorHAnsi" w:cstheme="majorHAnsi"/>
          <w:spacing w:val="4"/>
          <w:szCs w:val="28"/>
          <w:lang w:val="vi-VN"/>
        </w:rPr>
        <w:t xml:space="preserve">còn </w:t>
      </w:r>
      <w:r w:rsidR="00B451C2" w:rsidRPr="00D40BBC">
        <w:rPr>
          <w:rFonts w:asciiTheme="majorHAnsi" w:hAnsiTheme="majorHAnsi" w:cstheme="majorHAnsi"/>
          <w:spacing w:val="4"/>
          <w:szCs w:val="28"/>
          <w:lang w:val="vi-VN"/>
        </w:rPr>
        <w:t>phù hợp</w:t>
      </w:r>
      <w:r w:rsidR="002B3054" w:rsidRPr="00D40BBC">
        <w:rPr>
          <w:rFonts w:asciiTheme="majorHAnsi" w:hAnsiTheme="majorHAnsi" w:cstheme="majorHAnsi"/>
          <w:spacing w:val="4"/>
          <w:szCs w:val="28"/>
          <w:lang w:val="vi-VN"/>
        </w:rPr>
        <w:t xml:space="preserve"> với pháp luật hiện hành</w:t>
      </w:r>
      <w:r w:rsidR="00630F05" w:rsidRPr="00D40BBC">
        <w:rPr>
          <w:rFonts w:asciiTheme="majorHAnsi" w:hAnsiTheme="majorHAnsi" w:cstheme="majorHAnsi"/>
          <w:spacing w:val="4"/>
          <w:szCs w:val="28"/>
          <w:lang w:val="vi-VN"/>
        </w:rPr>
        <w:t xml:space="preserve">. Do đó, việc </w:t>
      </w:r>
      <w:r w:rsidR="00E841CD" w:rsidRPr="00D40BBC">
        <w:rPr>
          <w:rFonts w:asciiTheme="majorHAnsi" w:hAnsiTheme="majorHAnsi" w:cstheme="majorHAnsi"/>
          <w:spacing w:val="4"/>
          <w:szCs w:val="28"/>
          <w:lang w:val="vi-VN"/>
        </w:rPr>
        <w:t xml:space="preserve">tiếp tục </w:t>
      </w:r>
      <w:r w:rsidR="00630F05" w:rsidRPr="00D40BBC">
        <w:rPr>
          <w:rFonts w:asciiTheme="majorHAnsi" w:hAnsiTheme="majorHAnsi" w:cstheme="majorHAnsi"/>
          <w:spacing w:val="4"/>
          <w:szCs w:val="28"/>
          <w:lang w:val="vi-VN"/>
        </w:rPr>
        <w:t>duy trì Quyết định số 80/2024/QĐ-UBND là không còn phù hợp</w:t>
      </w:r>
      <w:r w:rsidR="00377D70" w:rsidRPr="00D40BBC">
        <w:rPr>
          <w:rFonts w:asciiTheme="majorHAnsi" w:hAnsiTheme="majorHAnsi" w:cstheme="majorHAnsi"/>
          <w:spacing w:val="4"/>
          <w:szCs w:val="28"/>
          <w:lang w:val="pt-BR"/>
        </w:rPr>
        <w:t>.</w:t>
      </w:r>
    </w:p>
    <w:p w14:paraId="128CE6AA" w14:textId="3525D535" w:rsidR="00377D70" w:rsidRPr="00D72014" w:rsidRDefault="00377D70" w:rsidP="00D72014">
      <w:pPr>
        <w:spacing w:before="120" w:after="120"/>
        <w:ind w:firstLine="619"/>
        <w:jc w:val="both"/>
        <w:rPr>
          <w:rFonts w:asciiTheme="majorHAnsi" w:hAnsiTheme="majorHAnsi" w:cstheme="majorHAnsi"/>
          <w:b/>
          <w:bCs/>
          <w:szCs w:val="28"/>
          <w:lang w:val="pt-BR"/>
        </w:rPr>
      </w:pPr>
      <w:r w:rsidRPr="00D72014">
        <w:rPr>
          <w:rFonts w:asciiTheme="majorHAnsi" w:hAnsiTheme="majorHAnsi" w:cstheme="majorHAnsi"/>
          <w:b/>
          <w:bCs/>
          <w:szCs w:val="28"/>
          <w:lang w:val="pt-BR"/>
        </w:rPr>
        <w:t xml:space="preserve">- Đối với Quyết định số 27/2018/QĐ-UBND </w:t>
      </w:r>
    </w:p>
    <w:bookmarkEnd w:id="3"/>
    <w:p w14:paraId="3332F5C3" w14:textId="67757B0D" w:rsidR="00377D70" w:rsidRPr="00D40BBC" w:rsidRDefault="00377D70" w:rsidP="00D40BBC">
      <w:pPr>
        <w:spacing w:before="120" w:after="120"/>
        <w:ind w:firstLine="619"/>
        <w:jc w:val="both"/>
        <w:rPr>
          <w:rFonts w:asciiTheme="majorHAnsi" w:hAnsiTheme="majorHAnsi" w:cstheme="majorHAnsi"/>
          <w:spacing w:val="-2"/>
          <w:szCs w:val="28"/>
          <w:lang w:val="vi-VN"/>
        </w:rPr>
      </w:pPr>
      <w:r w:rsidRPr="00D40BBC">
        <w:rPr>
          <w:rFonts w:asciiTheme="majorHAnsi" w:hAnsiTheme="majorHAnsi" w:cstheme="majorHAnsi"/>
          <w:spacing w:val="-2"/>
          <w:szCs w:val="28"/>
          <w:lang w:val="pt-BR"/>
        </w:rPr>
        <w:t xml:space="preserve">Quyết định số 27/2018/QĐ-UBND </w:t>
      </w:r>
      <w:r w:rsidR="0075483B" w:rsidRPr="00D40BBC">
        <w:rPr>
          <w:rFonts w:asciiTheme="majorHAnsi" w:hAnsiTheme="majorHAnsi" w:cstheme="majorHAnsi"/>
          <w:spacing w:val="-2"/>
          <w:szCs w:val="28"/>
          <w:lang w:val="vi-VN"/>
        </w:rPr>
        <w:t>được xây dựng trên cơ sở Luật Tiếp công dân năm 2013 và các văn bản hướng dẫn thi hành.</w:t>
      </w:r>
      <w:r w:rsidR="00D40BBC" w:rsidRPr="00D40BBC">
        <w:rPr>
          <w:rFonts w:asciiTheme="majorHAnsi" w:hAnsiTheme="majorHAnsi" w:cstheme="majorHAnsi"/>
          <w:spacing w:val="-2"/>
          <w:szCs w:val="28"/>
        </w:rPr>
        <w:t xml:space="preserve"> </w:t>
      </w:r>
      <w:r w:rsidR="008703C2" w:rsidRPr="00D40BBC">
        <w:rPr>
          <w:rFonts w:asciiTheme="majorHAnsi" w:hAnsiTheme="majorHAnsi" w:cstheme="majorHAnsi"/>
          <w:spacing w:val="-2"/>
          <w:szCs w:val="28"/>
          <w:lang w:val="vi-VN"/>
        </w:rPr>
        <w:t xml:space="preserve">Ngày 01/10/2021, Thanh tra Chính phủ đã ban hành Thông tư số </w:t>
      </w:r>
      <w:r w:rsidR="008703C2" w:rsidRPr="00D40BBC">
        <w:rPr>
          <w:rFonts w:asciiTheme="majorHAnsi" w:hAnsiTheme="majorHAnsi" w:cstheme="majorHAnsi"/>
          <w:spacing w:val="-2"/>
          <w:szCs w:val="28"/>
          <w:lang w:val="pt-BR"/>
        </w:rPr>
        <w:t>04/2021/TT-TTCP quy định quy trình tiếp công dân</w:t>
      </w:r>
      <w:r w:rsidR="008703C2" w:rsidRPr="00D40BBC">
        <w:rPr>
          <w:rFonts w:asciiTheme="majorHAnsi" w:hAnsiTheme="majorHAnsi" w:cstheme="majorHAnsi"/>
          <w:spacing w:val="-2"/>
          <w:szCs w:val="28"/>
          <w:lang w:val="vi-VN"/>
        </w:rPr>
        <w:t xml:space="preserve">; ngày 01/10/2021, Thanh tra Chính phủ đã ban hành </w:t>
      </w:r>
      <w:r w:rsidR="008703C2" w:rsidRPr="00D40BBC">
        <w:rPr>
          <w:rFonts w:asciiTheme="majorHAnsi" w:hAnsiTheme="majorHAnsi" w:cstheme="majorHAnsi"/>
          <w:spacing w:val="-2"/>
          <w:szCs w:val="28"/>
          <w:lang w:val="pt-BR"/>
        </w:rPr>
        <w:t xml:space="preserve">Thông tư số 05/2021/TT-TTCP quy </w:t>
      </w:r>
      <w:r w:rsidR="008703C2" w:rsidRPr="00D40BBC">
        <w:rPr>
          <w:rFonts w:asciiTheme="majorHAnsi" w:hAnsiTheme="majorHAnsi" w:cstheme="majorHAnsi"/>
          <w:szCs w:val="28"/>
          <w:lang w:val="pt-BR"/>
        </w:rPr>
        <w:t>định</w:t>
      </w:r>
      <w:r w:rsidR="008703C2" w:rsidRPr="00D40BBC">
        <w:rPr>
          <w:rFonts w:asciiTheme="majorHAnsi" w:hAnsiTheme="majorHAnsi" w:cstheme="majorHAnsi"/>
          <w:spacing w:val="-2"/>
          <w:szCs w:val="28"/>
          <w:lang w:val="pt-BR"/>
        </w:rPr>
        <w:t xml:space="preserve"> quy trình xử lý đơn khiếu nại, </w:t>
      </w:r>
      <w:r w:rsidR="008703C2" w:rsidRPr="00D40BBC">
        <w:rPr>
          <w:rFonts w:asciiTheme="majorHAnsi" w:hAnsiTheme="majorHAnsi" w:cstheme="majorHAnsi"/>
          <w:spacing w:val="-2"/>
          <w:szCs w:val="28"/>
          <w:lang w:val="vi-VN"/>
        </w:rPr>
        <w:t xml:space="preserve">đơn </w:t>
      </w:r>
      <w:r w:rsidR="008703C2" w:rsidRPr="00D40BBC">
        <w:rPr>
          <w:rFonts w:asciiTheme="majorHAnsi" w:hAnsiTheme="majorHAnsi" w:cstheme="majorHAnsi"/>
          <w:spacing w:val="-2"/>
          <w:szCs w:val="28"/>
          <w:lang w:val="pt-BR"/>
        </w:rPr>
        <w:t xml:space="preserve">tố cáo, </w:t>
      </w:r>
      <w:r w:rsidR="008703C2" w:rsidRPr="00D40BBC">
        <w:rPr>
          <w:rFonts w:asciiTheme="majorHAnsi" w:hAnsiTheme="majorHAnsi" w:cstheme="majorHAnsi"/>
          <w:spacing w:val="-2"/>
          <w:szCs w:val="28"/>
          <w:lang w:val="vi-VN"/>
        </w:rPr>
        <w:t xml:space="preserve">đơn </w:t>
      </w:r>
      <w:r w:rsidR="008703C2" w:rsidRPr="00D40BBC">
        <w:rPr>
          <w:rFonts w:asciiTheme="majorHAnsi" w:hAnsiTheme="majorHAnsi" w:cstheme="majorHAnsi"/>
          <w:spacing w:val="-2"/>
          <w:szCs w:val="28"/>
          <w:lang w:val="pt-BR"/>
        </w:rPr>
        <w:t>kiến nghị, phản ánh.</w:t>
      </w:r>
      <w:r w:rsidR="008703C2" w:rsidRPr="00D40BBC">
        <w:rPr>
          <w:rFonts w:asciiTheme="majorHAnsi" w:hAnsiTheme="majorHAnsi" w:cstheme="majorHAnsi"/>
          <w:spacing w:val="-2"/>
          <w:szCs w:val="28"/>
          <w:lang w:val="vi-VN"/>
        </w:rPr>
        <w:t xml:space="preserve"> </w:t>
      </w:r>
      <w:r w:rsidRPr="00D40BBC">
        <w:rPr>
          <w:rFonts w:asciiTheme="majorHAnsi" w:hAnsiTheme="majorHAnsi" w:cstheme="majorHAnsi"/>
          <w:spacing w:val="-2"/>
          <w:szCs w:val="28"/>
          <w:lang w:val="pt-BR"/>
        </w:rPr>
        <w:t>Các quy định này đã điều chỉnh đầy đủ, thống nhất trên phạm vi cả nước về quy trình tiếp công dân và xử lý đơn</w:t>
      </w:r>
      <w:r w:rsidR="004B4532" w:rsidRPr="00D40BBC">
        <w:rPr>
          <w:rFonts w:asciiTheme="majorHAnsi" w:hAnsiTheme="majorHAnsi" w:cstheme="majorHAnsi"/>
          <w:spacing w:val="-2"/>
          <w:szCs w:val="28"/>
          <w:lang w:val="vi-VN"/>
        </w:rPr>
        <w:t xml:space="preserve"> khiếu nại, đơn tố cáo, đơn kiến nghị, phản ánh</w:t>
      </w:r>
      <w:r w:rsidRPr="00D40BBC">
        <w:rPr>
          <w:rFonts w:asciiTheme="majorHAnsi" w:hAnsiTheme="majorHAnsi" w:cstheme="majorHAnsi"/>
          <w:spacing w:val="-2"/>
          <w:szCs w:val="28"/>
          <w:lang w:val="pt-BR"/>
        </w:rPr>
        <w:t>.</w:t>
      </w:r>
      <w:r w:rsidR="004B4532" w:rsidRPr="00D40BBC">
        <w:rPr>
          <w:rFonts w:asciiTheme="majorHAnsi" w:hAnsiTheme="majorHAnsi" w:cstheme="majorHAnsi"/>
          <w:spacing w:val="-2"/>
          <w:szCs w:val="28"/>
          <w:lang w:val="vi-VN"/>
        </w:rPr>
        <w:t xml:space="preserve"> </w:t>
      </w:r>
      <w:r w:rsidRPr="00D40BBC">
        <w:rPr>
          <w:rFonts w:asciiTheme="majorHAnsi" w:hAnsiTheme="majorHAnsi" w:cstheme="majorHAnsi"/>
          <w:spacing w:val="-2"/>
          <w:szCs w:val="28"/>
          <w:lang w:val="pt-BR"/>
        </w:rPr>
        <w:t>Vì vậy, việc tiếp tục duy trì Quyết định số 27/2018/QĐ-UBND không còn phù hợp.</w:t>
      </w:r>
    </w:p>
    <w:p w14:paraId="6276A5BC" w14:textId="604734E1" w:rsidR="00C45ED9" w:rsidRPr="00D72014" w:rsidRDefault="00C45ED9" w:rsidP="00D72014">
      <w:pPr>
        <w:spacing w:before="120" w:after="120"/>
        <w:ind w:firstLine="619"/>
        <w:jc w:val="both"/>
        <w:rPr>
          <w:rFonts w:asciiTheme="majorHAnsi" w:hAnsiTheme="majorHAnsi" w:cstheme="majorHAnsi"/>
          <w:b/>
          <w:szCs w:val="28"/>
          <w:lang w:val="vi-VN"/>
        </w:rPr>
      </w:pPr>
      <w:r w:rsidRPr="00D72014">
        <w:rPr>
          <w:rFonts w:asciiTheme="majorHAnsi" w:hAnsiTheme="majorHAnsi" w:cstheme="majorHAnsi"/>
          <w:b/>
          <w:szCs w:val="28"/>
          <w:lang w:val="vi-VN"/>
        </w:rPr>
        <w:t>II. TÊN QUYẾT ĐỊNH, THẨM QUYỀN QUYẾT ĐỊNH VÀ HÌNH THỨC VĂN BẢN BAN HÀNH</w:t>
      </w:r>
    </w:p>
    <w:p w14:paraId="26C4756E" w14:textId="0F81C295" w:rsidR="00C45ED9" w:rsidRPr="00D72014" w:rsidRDefault="00C45ED9" w:rsidP="00D72014">
      <w:pPr>
        <w:spacing w:before="120" w:after="120"/>
        <w:ind w:firstLine="619"/>
        <w:jc w:val="both"/>
        <w:rPr>
          <w:rFonts w:asciiTheme="majorHAnsi" w:hAnsiTheme="majorHAnsi" w:cstheme="majorHAnsi"/>
          <w:b/>
          <w:szCs w:val="28"/>
          <w:lang w:val="vi-VN"/>
        </w:rPr>
      </w:pPr>
      <w:r w:rsidRPr="00D72014">
        <w:rPr>
          <w:rFonts w:asciiTheme="majorHAnsi" w:hAnsiTheme="majorHAnsi" w:cstheme="majorHAnsi"/>
          <w:b/>
          <w:szCs w:val="28"/>
          <w:lang w:val="vi-VN"/>
        </w:rPr>
        <w:t>1. Tên quyết định</w:t>
      </w:r>
    </w:p>
    <w:p w14:paraId="00128009" w14:textId="5B49D668" w:rsidR="00C45ED9" w:rsidRPr="00D72014" w:rsidRDefault="00C45ED9" w:rsidP="00D72014">
      <w:pPr>
        <w:widowControl w:val="0"/>
        <w:spacing w:before="120" w:after="120"/>
        <w:ind w:firstLine="720"/>
        <w:jc w:val="both"/>
        <w:rPr>
          <w:rFonts w:asciiTheme="majorHAnsi" w:eastAsia="Times New Roman" w:hAnsiTheme="majorHAnsi" w:cstheme="majorHAnsi"/>
          <w:bCs/>
          <w:color w:val="000000"/>
          <w:szCs w:val="28"/>
          <w:lang w:val="vi-VN"/>
        </w:rPr>
      </w:pPr>
      <w:r w:rsidRPr="00D72014">
        <w:rPr>
          <w:rFonts w:asciiTheme="majorHAnsi" w:hAnsiTheme="majorHAnsi" w:cstheme="majorHAnsi"/>
          <w:szCs w:val="28"/>
          <w:lang w:val="vi-VN"/>
        </w:rPr>
        <w:t xml:space="preserve">Về bãi bỏ </w:t>
      </w:r>
      <w:r w:rsidR="005D1C9F" w:rsidRPr="00D72014">
        <w:rPr>
          <w:rFonts w:asciiTheme="majorHAnsi" w:eastAsia="Times New Roman" w:hAnsiTheme="majorHAnsi" w:cstheme="majorHAnsi"/>
          <w:bCs/>
          <w:color w:val="000000"/>
          <w:szCs w:val="28"/>
          <w:lang w:val="vi-VN"/>
        </w:rPr>
        <w:t xml:space="preserve">các Quyết định số: </w:t>
      </w:r>
      <w:r w:rsidR="005D1C9F" w:rsidRPr="00D72014">
        <w:rPr>
          <w:rFonts w:asciiTheme="majorHAnsi" w:eastAsia="Times New Roman" w:hAnsiTheme="majorHAnsi" w:cstheme="majorHAnsi"/>
          <w:bCs/>
          <w:color w:val="000000"/>
          <w:szCs w:val="28"/>
          <w:lang w:val="nl-NL"/>
        </w:rPr>
        <w:t>79/2014/QĐ-UBND</w:t>
      </w:r>
      <w:r w:rsidR="005D1C9F" w:rsidRPr="00D72014">
        <w:rPr>
          <w:rFonts w:asciiTheme="majorHAnsi" w:eastAsia="Times New Roman" w:hAnsiTheme="majorHAnsi" w:cstheme="majorHAnsi"/>
          <w:bCs/>
          <w:color w:val="000000"/>
          <w:szCs w:val="28"/>
          <w:lang w:val="vi-VN"/>
        </w:rPr>
        <w:t xml:space="preserve"> ngày 04/11/2014; </w:t>
      </w:r>
      <w:r w:rsidR="005D1C9F" w:rsidRPr="00D72014">
        <w:rPr>
          <w:rFonts w:asciiTheme="majorHAnsi" w:eastAsia="Times New Roman" w:hAnsiTheme="majorHAnsi" w:cstheme="majorHAnsi"/>
          <w:bCs/>
          <w:color w:val="000000"/>
          <w:szCs w:val="28"/>
          <w:lang w:val="nl-NL"/>
        </w:rPr>
        <w:t>80/2014/QĐ-UBND</w:t>
      </w:r>
      <w:r w:rsidR="005D1C9F" w:rsidRPr="00D72014">
        <w:rPr>
          <w:rFonts w:asciiTheme="majorHAnsi" w:eastAsia="Times New Roman" w:hAnsiTheme="majorHAnsi" w:cstheme="majorHAnsi"/>
          <w:bCs/>
          <w:color w:val="000000"/>
          <w:szCs w:val="28"/>
          <w:lang w:val="vi-VN"/>
        </w:rPr>
        <w:t xml:space="preserve"> ngày 14/11/2014; 27/2018/QĐ-UBND ngày 13/11/2018 của Uỷ ban nhân dân Thành phố Hà Nội</w:t>
      </w:r>
      <w:r w:rsidR="00907430">
        <w:rPr>
          <w:rFonts w:asciiTheme="majorHAnsi" w:eastAsia="Times New Roman" w:hAnsiTheme="majorHAnsi" w:cstheme="majorHAnsi"/>
          <w:bCs/>
          <w:color w:val="000000"/>
          <w:szCs w:val="28"/>
          <w:lang w:val="vi-VN"/>
        </w:rPr>
        <w:t>.</w:t>
      </w:r>
    </w:p>
    <w:p w14:paraId="67A13A15" w14:textId="1A055F65" w:rsidR="00025DD6" w:rsidRDefault="00025DD6" w:rsidP="00D72014">
      <w:pPr>
        <w:widowControl w:val="0"/>
        <w:spacing w:before="120" w:after="120"/>
        <w:ind w:firstLine="720"/>
        <w:jc w:val="both"/>
        <w:rPr>
          <w:rFonts w:asciiTheme="majorHAnsi" w:eastAsia="Times New Roman" w:hAnsiTheme="majorHAnsi" w:cstheme="majorHAnsi"/>
          <w:b/>
          <w:bCs/>
          <w:color w:val="000000"/>
          <w:szCs w:val="28"/>
          <w:lang w:val="vi-VN"/>
        </w:rPr>
      </w:pPr>
      <w:r w:rsidRPr="00D72014">
        <w:rPr>
          <w:rFonts w:asciiTheme="majorHAnsi" w:eastAsia="Times New Roman" w:hAnsiTheme="majorHAnsi" w:cstheme="majorHAnsi"/>
          <w:b/>
          <w:bCs/>
          <w:color w:val="000000"/>
          <w:szCs w:val="28"/>
          <w:lang w:val="vi-VN"/>
        </w:rPr>
        <w:t>2. Thẩm quyền quyết định và hình thức văn bản ban hành</w:t>
      </w:r>
    </w:p>
    <w:p w14:paraId="5B295CC3" w14:textId="5146DCD0" w:rsidR="00B83882" w:rsidRDefault="00274F2C" w:rsidP="00D72014">
      <w:pPr>
        <w:widowControl w:val="0"/>
        <w:spacing w:before="120" w:after="120"/>
        <w:ind w:firstLine="720"/>
        <w:jc w:val="both"/>
        <w:rPr>
          <w:rFonts w:asciiTheme="majorHAnsi" w:eastAsia="Times New Roman" w:hAnsiTheme="majorHAnsi" w:cstheme="majorHAnsi"/>
          <w:bCs/>
          <w:color w:val="000000"/>
          <w:szCs w:val="28"/>
          <w:lang w:val="vi-VN"/>
        </w:rPr>
      </w:pPr>
      <w:r>
        <w:rPr>
          <w:rFonts w:asciiTheme="majorHAnsi" w:eastAsia="Times New Roman" w:hAnsiTheme="majorHAnsi" w:cstheme="majorHAnsi"/>
          <w:bCs/>
          <w:color w:val="000000"/>
          <w:szCs w:val="28"/>
          <w:lang w:val="vi-VN"/>
        </w:rPr>
        <w:t>Theo quy định tại khoản 2</w:t>
      </w:r>
      <w:r w:rsidR="00B83882" w:rsidRPr="00B83882">
        <w:rPr>
          <w:rFonts w:asciiTheme="majorHAnsi" w:eastAsia="Times New Roman" w:hAnsiTheme="majorHAnsi" w:cstheme="majorHAnsi"/>
          <w:bCs/>
          <w:color w:val="000000"/>
          <w:szCs w:val="28"/>
          <w:lang w:val="vi-VN"/>
        </w:rPr>
        <w:t xml:space="preserve"> Điều 8 Luật ban hành văn bản quy phạm pháp luật số 64/2025/QH15: “</w:t>
      </w:r>
      <w:r w:rsidR="00B83882" w:rsidRPr="00B83882">
        <w:rPr>
          <w:rFonts w:asciiTheme="majorHAnsi" w:eastAsia="Times New Roman" w:hAnsiTheme="majorHAnsi" w:cstheme="majorHAnsi"/>
          <w:bCs/>
          <w:i/>
          <w:color w:val="000000"/>
          <w:szCs w:val="28"/>
          <w:lang w:val="vi-VN"/>
        </w:rPr>
        <w:t>Văn bản quy phạm pháp luật bị bãi bỏ bằng văn bản của chính cơ quan, người có thẩm quyền đã ban hành văn bản đó</w:t>
      </w:r>
      <w:r w:rsidR="00B83882" w:rsidRPr="00B83882">
        <w:rPr>
          <w:rFonts w:asciiTheme="majorHAnsi" w:eastAsia="Times New Roman" w:hAnsiTheme="majorHAnsi" w:cstheme="majorHAnsi"/>
          <w:bCs/>
          <w:color w:val="000000"/>
          <w:szCs w:val="28"/>
          <w:lang w:val="vi-VN"/>
        </w:rPr>
        <w:t>”</w:t>
      </w:r>
      <w:r w:rsidR="00B83882">
        <w:rPr>
          <w:rFonts w:asciiTheme="majorHAnsi" w:eastAsia="Times New Roman" w:hAnsiTheme="majorHAnsi" w:cstheme="majorHAnsi"/>
          <w:bCs/>
          <w:color w:val="000000"/>
          <w:szCs w:val="28"/>
          <w:lang w:val="vi-VN"/>
        </w:rPr>
        <w:t>.</w:t>
      </w:r>
    </w:p>
    <w:p w14:paraId="29F8DB9E" w14:textId="2E7721E9" w:rsidR="00274F2C" w:rsidRPr="00D6101D" w:rsidRDefault="00274F2C" w:rsidP="00D72014">
      <w:pPr>
        <w:widowControl w:val="0"/>
        <w:spacing w:before="120" w:after="120"/>
        <w:ind w:firstLine="720"/>
        <w:jc w:val="both"/>
        <w:rPr>
          <w:rFonts w:asciiTheme="majorHAnsi" w:eastAsia="Times New Roman" w:hAnsiTheme="majorHAnsi" w:cstheme="majorHAnsi"/>
          <w:bCs/>
          <w:szCs w:val="28"/>
          <w:lang w:val="vi-VN"/>
        </w:rPr>
      </w:pPr>
      <w:r>
        <w:rPr>
          <w:rFonts w:asciiTheme="majorHAnsi" w:eastAsia="Times New Roman" w:hAnsiTheme="majorHAnsi" w:cstheme="majorHAnsi"/>
          <w:bCs/>
          <w:color w:val="000000"/>
          <w:szCs w:val="28"/>
          <w:lang w:val="vi-VN"/>
        </w:rPr>
        <w:t>Theo quy định tại khoản 2 Điều 4 Nghị định số 78/2025/NĐ-CP ngày 01/4/2025: “</w:t>
      </w:r>
      <w:r w:rsidRPr="00D6101D">
        <w:rPr>
          <w:rFonts w:asciiTheme="majorHAnsi" w:eastAsia="Times New Roman" w:hAnsiTheme="majorHAnsi" w:cstheme="majorHAnsi"/>
          <w:bCs/>
          <w:i/>
          <w:szCs w:val="28"/>
          <w:lang w:val="vi-VN"/>
        </w:rPr>
        <w:t>Cơ quan, người có thẩm quyền ban hành văn bản quy phạm pháp luật để bãi bỏ toàn bộ hoặc một một phần văn bản do mình ban hành...</w:t>
      </w:r>
      <w:r w:rsidRPr="00D6101D">
        <w:rPr>
          <w:rFonts w:asciiTheme="majorHAnsi" w:eastAsia="Times New Roman" w:hAnsiTheme="majorHAnsi" w:cstheme="majorHAnsi"/>
          <w:bCs/>
          <w:szCs w:val="28"/>
          <w:lang w:val="vi-VN"/>
        </w:rPr>
        <w:t>”</w:t>
      </w:r>
    </w:p>
    <w:p w14:paraId="71C0E636" w14:textId="77777777" w:rsidR="00D436E0" w:rsidRDefault="00B83882" w:rsidP="00D436E0">
      <w:pPr>
        <w:widowControl w:val="0"/>
        <w:spacing w:before="120" w:after="120"/>
        <w:ind w:firstLine="720"/>
        <w:jc w:val="both"/>
        <w:rPr>
          <w:rFonts w:asciiTheme="majorHAnsi" w:eastAsia="Times New Roman" w:hAnsiTheme="majorHAnsi" w:cstheme="majorHAnsi"/>
          <w:bCs/>
          <w:color w:val="000000"/>
          <w:szCs w:val="28"/>
          <w:lang w:val="vi-VN"/>
        </w:rPr>
      </w:pPr>
      <w:r>
        <w:rPr>
          <w:rFonts w:asciiTheme="majorHAnsi" w:eastAsia="Times New Roman" w:hAnsiTheme="majorHAnsi" w:cstheme="majorHAnsi"/>
          <w:bCs/>
          <w:color w:val="000000"/>
          <w:szCs w:val="28"/>
          <w:lang w:val="vi-VN"/>
        </w:rPr>
        <w:t>Hình thức văn bản: Văn bản quy phạm pháp luật (Quyết định của Uỷ ban nhân dân Thành phố).</w:t>
      </w:r>
    </w:p>
    <w:p w14:paraId="0F88F215" w14:textId="1A80D22B" w:rsidR="00A5392D" w:rsidRPr="00D72014" w:rsidRDefault="000A7F35" w:rsidP="00D40BBC">
      <w:pPr>
        <w:widowControl w:val="0"/>
        <w:pBdr>
          <w:left w:val="dotted" w:sz="4" w:space="0" w:color="FFFFFF"/>
          <w:bottom w:val="dotted" w:sz="4" w:space="14" w:color="FFFFFF"/>
          <w:right w:val="dotted" w:sz="4" w:space="0" w:color="FFFFFF"/>
        </w:pBdr>
        <w:shd w:val="clear" w:color="auto" w:fill="FFFFFF"/>
        <w:spacing w:before="120" w:after="120"/>
        <w:ind w:firstLine="618"/>
        <w:jc w:val="both"/>
        <w:rPr>
          <w:rFonts w:asciiTheme="majorHAnsi" w:hAnsiTheme="majorHAnsi" w:cstheme="majorHAnsi"/>
          <w:b/>
          <w:bCs/>
          <w:color w:val="000000"/>
          <w:szCs w:val="28"/>
          <w:lang w:val="vi-VN" w:eastAsia="en-GB"/>
        </w:rPr>
      </w:pPr>
      <w:r>
        <w:rPr>
          <w:rFonts w:asciiTheme="majorHAnsi" w:hAnsiTheme="majorHAnsi" w:cstheme="majorHAnsi"/>
          <w:b/>
          <w:color w:val="000000"/>
          <w:szCs w:val="28"/>
          <w:lang w:eastAsia="en-GB"/>
        </w:rPr>
        <w:t>III</w:t>
      </w:r>
      <w:r w:rsidR="008D20C3" w:rsidRPr="006F5318">
        <w:rPr>
          <w:rFonts w:asciiTheme="majorHAnsi" w:hAnsiTheme="majorHAnsi" w:cstheme="majorHAnsi"/>
          <w:b/>
          <w:color w:val="000000"/>
          <w:szCs w:val="28"/>
          <w:lang w:val="pt-BR" w:eastAsia="en-GB"/>
        </w:rPr>
        <w:t>.</w:t>
      </w:r>
      <w:r w:rsidR="002923D3" w:rsidRPr="00D72014">
        <w:rPr>
          <w:rFonts w:asciiTheme="majorHAnsi" w:hAnsiTheme="majorHAnsi" w:cstheme="majorHAnsi"/>
          <w:color w:val="000000"/>
          <w:szCs w:val="28"/>
          <w:lang w:val="vi-VN" w:eastAsia="en-GB"/>
        </w:rPr>
        <w:t xml:space="preserve"> </w:t>
      </w:r>
      <w:r w:rsidR="002923D3" w:rsidRPr="00D72014">
        <w:rPr>
          <w:rFonts w:asciiTheme="majorHAnsi" w:hAnsiTheme="majorHAnsi" w:cstheme="majorHAnsi"/>
          <w:b/>
          <w:bCs/>
          <w:color w:val="000000"/>
          <w:szCs w:val="28"/>
          <w:lang w:val="vi-VN" w:eastAsia="en-GB"/>
        </w:rPr>
        <w:t>BỐ CỤC VÀ NỘI DUNG CỦA VĂN BẢN</w:t>
      </w:r>
    </w:p>
    <w:p w14:paraId="51C0A967" w14:textId="0FD65D1D" w:rsidR="00730027" w:rsidRPr="00D72014" w:rsidRDefault="00A5392D" w:rsidP="00D72014">
      <w:pPr>
        <w:widowControl w:val="0"/>
        <w:pBdr>
          <w:left w:val="dotted" w:sz="4" w:space="0" w:color="FFFFFF"/>
          <w:bottom w:val="dotted" w:sz="4" w:space="14" w:color="FFFFFF"/>
          <w:right w:val="dotted" w:sz="4" w:space="0" w:color="FFFFFF"/>
        </w:pBdr>
        <w:shd w:val="clear" w:color="auto" w:fill="FFFFFF"/>
        <w:spacing w:before="120" w:after="120"/>
        <w:ind w:firstLine="618"/>
        <w:jc w:val="both"/>
        <w:rPr>
          <w:rFonts w:asciiTheme="majorHAnsi" w:eastAsia="Times New Roman" w:hAnsiTheme="majorHAnsi" w:cstheme="majorHAnsi"/>
          <w:bCs/>
          <w:color w:val="000000"/>
          <w:szCs w:val="28"/>
          <w:lang w:val="vi-VN"/>
        </w:rPr>
      </w:pPr>
      <w:r w:rsidRPr="00D72014">
        <w:rPr>
          <w:rFonts w:asciiTheme="majorHAnsi" w:hAnsiTheme="majorHAnsi" w:cstheme="majorHAnsi"/>
          <w:color w:val="000000"/>
          <w:szCs w:val="28"/>
          <w:lang w:val="vi-VN" w:eastAsia="en-GB"/>
        </w:rPr>
        <w:t xml:space="preserve">Ban hành Quyết định bãi bỏ </w:t>
      </w:r>
      <w:r w:rsidRPr="00D72014">
        <w:rPr>
          <w:rFonts w:asciiTheme="majorHAnsi" w:eastAsia="Times New Roman" w:hAnsiTheme="majorHAnsi" w:cstheme="majorHAnsi"/>
          <w:bCs/>
          <w:color w:val="000000"/>
          <w:szCs w:val="28"/>
          <w:lang w:val="nl-NL"/>
        </w:rPr>
        <w:t xml:space="preserve">Quyết định số 79/2014/QĐ-UBND ngày 04/11/2014 của UBND Thành phố về ban hành quy định về tố cáo và giải quyết tố cáo thuộc thành phố Hà Nội; Quyết định số 80/2014/QĐ-UBND ngày 14/11/2014 của UBND Thành phố </w:t>
      </w:r>
      <w:r w:rsidR="00B57D15" w:rsidRPr="00D72014">
        <w:rPr>
          <w:rFonts w:asciiTheme="majorHAnsi" w:eastAsia="Times New Roman" w:hAnsiTheme="majorHAnsi" w:cstheme="majorHAnsi"/>
          <w:bCs/>
          <w:color w:val="000000"/>
          <w:szCs w:val="28"/>
          <w:lang w:val="vi-VN"/>
        </w:rPr>
        <w:t>q</w:t>
      </w:r>
      <w:r w:rsidRPr="00D72014">
        <w:rPr>
          <w:rFonts w:asciiTheme="majorHAnsi" w:eastAsia="Times New Roman" w:hAnsiTheme="majorHAnsi" w:cstheme="majorHAnsi"/>
          <w:bCs/>
          <w:color w:val="000000"/>
          <w:szCs w:val="28"/>
          <w:lang w:val="nl-NL"/>
        </w:rPr>
        <w:t>uy định về khiếu nại và giải quyết khiếu nại thuộc thành phố Hà Nội</w:t>
      </w:r>
      <w:r w:rsidR="00B57D15" w:rsidRPr="00D72014">
        <w:rPr>
          <w:rFonts w:asciiTheme="majorHAnsi" w:eastAsia="Times New Roman" w:hAnsiTheme="majorHAnsi" w:cstheme="majorHAnsi"/>
          <w:bCs/>
          <w:color w:val="000000"/>
          <w:szCs w:val="28"/>
          <w:lang w:val="nl-NL"/>
        </w:rPr>
        <w:t xml:space="preserve">; Quyết định số 27/2018/QĐ-UBND ngày 13/11/2018 </w:t>
      </w:r>
      <w:r w:rsidR="00B57D15" w:rsidRPr="00D72014">
        <w:rPr>
          <w:rFonts w:asciiTheme="majorHAnsi" w:eastAsia="Times New Roman" w:hAnsiTheme="majorHAnsi" w:cstheme="majorHAnsi"/>
          <w:bCs/>
          <w:color w:val="000000"/>
          <w:szCs w:val="28"/>
          <w:lang w:val="vi-VN"/>
        </w:rPr>
        <w:t>b</w:t>
      </w:r>
      <w:r w:rsidR="00B57D15" w:rsidRPr="00D72014">
        <w:rPr>
          <w:rFonts w:asciiTheme="majorHAnsi" w:eastAsia="Times New Roman" w:hAnsiTheme="majorHAnsi" w:cstheme="majorHAnsi"/>
          <w:bCs/>
          <w:color w:val="000000"/>
          <w:szCs w:val="28"/>
          <w:lang w:val="nl-NL"/>
        </w:rPr>
        <w:t>an hành quy trình tiếp công dân và xử lý đơn khiếu nại, đơn tố cáo, đơn kiến nghị, phản ánh trên địa bàn thành phố Hà Nội</w:t>
      </w:r>
      <w:r w:rsidR="00B57D15" w:rsidRPr="00D72014">
        <w:rPr>
          <w:rFonts w:asciiTheme="majorHAnsi" w:eastAsia="Times New Roman" w:hAnsiTheme="majorHAnsi" w:cstheme="majorHAnsi"/>
          <w:bCs/>
          <w:color w:val="000000"/>
          <w:szCs w:val="28"/>
          <w:lang w:val="vi-VN"/>
        </w:rPr>
        <w:t>.</w:t>
      </w:r>
    </w:p>
    <w:p w14:paraId="7B3FCDE4" w14:textId="77777777" w:rsidR="00D40BBC" w:rsidRDefault="00D40BBC" w:rsidP="00D72014">
      <w:pPr>
        <w:widowControl w:val="0"/>
        <w:pBdr>
          <w:left w:val="dotted" w:sz="4" w:space="0" w:color="FFFFFF"/>
          <w:bottom w:val="dotted" w:sz="4" w:space="14" w:color="FFFFFF"/>
          <w:right w:val="dotted" w:sz="4" w:space="0" w:color="FFFFFF"/>
        </w:pBdr>
        <w:shd w:val="clear" w:color="auto" w:fill="FFFFFF"/>
        <w:spacing w:before="120" w:after="120"/>
        <w:ind w:firstLine="618"/>
        <w:jc w:val="both"/>
        <w:rPr>
          <w:rFonts w:asciiTheme="majorHAnsi" w:eastAsia="Times New Roman" w:hAnsiTheme="majorHAnsi" w:cstheme="majorHAnsi"/>
          <w:bCs/>
          <w:color w:val="000000"/>
          <w:szCs w:val="28"/>
          <w:lang w:val="nl-NL"/>
        </w:rPr>
      </w:pPr>
    </w:p>
    <w:p w14:paraId="58882521" w14:textId="085FA33D" w:rsidR="00A5392D" w:rsidRPr="00D72014" w:rsidRDefault="00374135" w:rsidP="00D72014">
      <w:pPr>
        <w:widowControl w:val="0"/>
        <w:pBdr>
          <w:left w:val="dotted" w:sz="4" w:space="0" w:color="FFFFFF"/>
          <w:bottom w:val="dotted" w:sz="4" w:space="14" w:color="FFFFFF"/>
          <w:right w:val="dotted" w:sz="4" w:space="0" w:color="FFFFFF"/>
        </w:pBdr>
        <w:shd w:val="clear" w:color="auto" w:fill="FFFFFF"/>
        <w:spacing w:before="120" w:after="120"/>
        <w:ind w:firstLine="618"/>
        <w:jc w:val="both"/>
        <w:rPr>
          <w:rFonts w:asciiTheme="majorHAnsi" w:eastAsia="Times New Roman" w:hAnsiTheme="majorHAnsi" w:cstheme="majorHAnsi"/>
          <w:bCs/>
          <w:color w:val="000000"/>
          <w:szCs w:val="28"/>
          <w:lang w:val="nl-NL"/>
        </w:rPr>
      </w:pPr>
      <w:r>
        <w:rPr>
          <w:rFonts w:asciiTheme="majorHAnsi" w:eastAsia="Times New Roman" w:hAnsiTheme="majorHAnsi" w:cstheme="majorHAnsi"/>
          <w:bCs/>
          <w:color w:val="000000"/>
          <w:szCs w:val="28"/>
          <w:lang w:val="nl-NL"/>
        </w:rPr>
        <w:lastRenderedPageBreak/>
        <w:t>N</w:t>
      </w:r>
      <w:r w:rsidR="00A5392D" w:rsidRPr="00D72014">
        <w:rPr>
          <w:rFonts w:asciiTheme="majorHAnsi" w:eastAsia="Times New Roman" w:hAnsiTheme="majorHAnsi" w:cstheme="majorHAnsi"/>
          <w:bCs/>
          <w:color w:val="000000"/>
          <w:szCs w:val="28"/>
          <w:lang w:val="nl-NL"/>
        </w:rPr>
        <w:t>ội dung Quyết định gồm 03 Điều:</w:t>
      </w:r>
    </w:p>
    <w:p w14:paraId="339F404A" w14:textId="13DD32CA" w:rsidR="00A5392D" w:rsidRPr="00D72014" w:rsidRDefault="00A5392D" w:rsidP="00D72014">
      <w:pPr>
        <w:widowControl w:val="0"/>
        <w:pBdr>
          <w:left w:val="dotted" w:sz="4" w:space="0" w:color="FFFFFF"/>
          <w:bottom w:val="dotted" w:sz="4" w:space="14" w:color="FFFFFF"/>
          <w:right w:val="dotted" w:sz="4" w:space="0" w:color="FFFFFF"/>
        </w:pBdr>
        <w:shd w:val="clear" w:color="auto" w:fill="FFFFFF"/>
        <w:spacing w:before="120" w:after="120"/>
        <w:ind w:firstLine="618"/>
        <w:jc w:val="both"/>
        <w:rPr>
          <w:rFonts w:asciiTheme="majorHAnsi" w:eastAsia="Times New Roman" w:hAnsiTheme="majorHAnsi" w:cstheme="majorHAnsi"/>
          <w:bCs/>
          <w:color w:val="000000"/>
          <w:szCs w:val="28"/>
          <w:lang w:val="nl-NL"/>
        </w:rPr>
      </w:pPr>
      <w:r w:rsidRPr="00D72014">
        <w:rPr>
          <w:rFonts w:asciiTheme="majorHAnsi" w:eastAsia="Times New Roman" w:hAnsiTheme="majorHAnsi" w:cstheme="majorHAnsi"/>
          <w:bCs/>
          <w:color w:val="000000"/>
          <w:szCs w:val="28"/>
          <w:lang w:val="nl-NL"/>
        </w:rPr>
        <w:t xml:space="preserve">Điều 1: Quy định việc bãi bỏ toàn bộ </w:t>
      </w:r>
      <w:r w:rsidR="008543A3">
        <w:rPr>
          <w:rFonts w:asciiTheme="majorHAnsi" w:eastAsia="Times New Roman" w:hAnsiTheme="majorHAnsi" w:cstheme="majorHAnsi"/>
          <w:bCs/>
          <w:color w:val="000000"/>
          <w:szCs w:val="28"/>
          <w:lang w:val="vi-VN"/>
        </w:rPr>
        <w:t xml:space="preserve">các </w:t>
      </w:r>
      <w:r w:rsidRPr="00D72014">
        <w:rPr>
          <w:rFonts w:asciiTheme="majorHAnsi" w:eastAsia="Times New Roman" w:hAnsiTheme="majorHAnsi" w:cstheme="majorHAnsi"/>
          <w:bCs/>
          <w:color w:val="000000"/>
          <w:szCs w:val="28"/>
          <w:lang w:val="nl-NL"/>
        </w:rPr>
        <w:t xml:space="preserve">Quyết định </w:t>
      </w:r>
      <w:r w:rsidR="008543A3">
        <w:rPr>
          <w:rFonts w:asciiTheme="majorHAnsi" w:eastAsia="Times New Roman" w:hAnsiTheme="majorHAnsi" w:cstheme="majorHAnsi"/>
          <w:bCs/>
          <w:color w:val="000000"/>
          <w:szCs w:val="28"/>
          <w:lang w:val="vi-VN"/>
        </w:rPr>
        <w:t xml:space="preserve">của UBND Thành phố </w:t>
      </w:r>
      <w:r w:rsidRPr="00D72014">
        <w:rPr>
          <w:rFonts w:asciiTheme="majorHAnsi" w:eastAsia="Times New Roman" w:hAnsiTheme="majorHAnsi" w:cstheme="majorHAnsi"/>
          <w:bCs/>
          <w:color w:val="000000"/>
          <w:szCs w:val="28"/>
          <w:lang w:val="nl-NL"/>
        </w:rPr>
        <w:t>số</w:t>
      </w:r>
      <w:r w:rsidR="008543A3">
        <w:rPr>
          <w:rFonts w:asciiTheme="majorHAnsi" w:eastAsia="Times New Roman" w:hAnsiTheme="majorHAnsi" w:cstheme="majorHAnsi"/>
          <w:bCs/>
          <w:color w:val="000000"/>
          <w:szCs w:val="28"/>
          <w:lang w:val="vi-VN"/>
        </w:rPr>
        <w:t>:</w:t>
      </w:r>
      <w:r w:rsidRPr="00D72014">
        <w:rPr>
          <w:rFonts w:asciiTheme="majorHAnsi" w:eastAsia="Times New Roman" w:hAnsiTheme="majorHAnsi" w:cstheme="majorHAnsi"/>
          <w:bCs/>
          <w:color w:val="000000"/>
          <w:szCs w:val="28"/>
          <w:lang w:val="nl-NL"/>
        </w:rPr>
        <w:t xml:space="preserve"> 79/2014/QĐ-UBND ngày 04/11/2014; 80/2014/QĐ-UBND ngày 14/11/2014</w:t>
      </w:r>
      <w:r w:rsidR="00BE1C66" w:rsidRPr="00D72014">
        <w:rPr>
          <w:rFonts w:asciiTheme="majorHAnsi" w:eastAsia="Times New Roman" w:hAnsiTheme="majorHAnsi" w:cstheme="majorHAnsi"/>
          <w:bCs/>
          <w:color w:val="000000"/>
          <w:szCs w:val="28"/>
          <w:lang w:val="vi-VN"/>
        </w:rPr>
        <w:t>;</w:t>
      </w:r>
      <w:r w:rsidR="00BE1C66" w:rsidRPr="00D72014">
        <w:rPr>
          <w:rFonts w:asciiTheme="majorHAnsi" w:eastAsia="Times New Roman" w:hAnsiTheme="majorHAnsi" w:cstheme="majorHAnsi"/>
          <w:bCs/>
          <w:color w:val="000000"/>
          <w:szCs w:val="28"/>
          <w:lang w:val="nl-NL"/>
        </w:rPr>
        <w:t xml:space="preserve"> 27/2018/QĐ-UBND ngày 13/11/2018.</w:t>
      </w:r>
    </w:p>
    <w:p w14:paraId="278E4A7A" w14:textId="68690391" w:rsidR="00A5392D" w:rsidRPr="00D72014" w:rsidRDefault="00A5392D" w:rsidP="00D72014">
      <w:pPr>
        <w:widowControl w:val="0"/>
        <w:pBdr>
          <w:left w:val="dotted" w:sz="4" w:space="0" w:color="FFFFFF"/>
          <w:bottom w:val="dotted" w:sz="4" w:space="14" w:color="FFFFFF"/>
          <w:right w:val="dotted" w:sz="4" w:space="0" w:color="FFFFFF"/>
        </w:pBdr>
        <w:shd w:val="clear" w:color="auto" w:fill="FFFFFF"/>
        <w:spacing w:before="120" w:after="120"/>
        <w:ind w:firstLine="618"/>
        <w:jc w:val="both"/>
        <w:rPr>
          <w:rFonts w:asciiTheme="majorHAnsi" w:eastAsia="Times New Roman" w:hAnsiTheme="majorHAnsi" w:cstheme="majorHAnsi"/>
          <w:bCs/>
          <w:color w:val="000000"/>
          <w:szCs w:val="28"/>
          <w:lang w:val="nl-NL"/>
        </w:rPr>
      </w:pPr>
      <w:r w:rsidRPr="00D72014">
        <w:rPr>
          <w:rFonts w:asciiTheme="majorHAnsi" w:eastAsia="Times New Roman" w:hAnsiTheme="majorHAnsi" w:cstheme="majorHAnsi"/>
          <w:bCs/>
          <w:color w:val="000000"/>
          <w:szCs w:val="28"/>
          <w:lang w:val="nl-NL"/>
        </w:rPr>
        <w:t>Điều 2: Điều khoản thi hành.</w:t>
      </w:r>
    </w:p>
    <w:p w14:paraId="1FBABB41" w14:textId="654F4E99" w:rsidR="00A5392D" w:rsidRPr="00D72014" w:rsidRDefault="00A5392D" w:rsidP="00D72014">
      <w:pPr>
        <w:widowControl w:val="0"/>
        <w:pBdr>
          <w:left w:val="dotted" w:sz="4" w:space="0" w:color="FFFFFF"/>
          <w:bottom w:val="dotted" w:sz="4" w:space="14" w:color="FFFFFF"/>
          <w:right w:val="dotted" w:sz="4" w:space="0" w:color="FFFFFF"/>
        </w:pBdr>
        <w:shd w:val="clear" w:color="auto" w:fill="FFFFFF"/>
        <w:spacing w:before="120" w:after="120"/>
        <w:ind w:firstLine="618"/>
        <w:jc w:val="both"/>
        <w:rPr>
          <w:rFonts w:asciiTheme="majorHAnsi" w:hAnsiTheme="majorHAnsi" w:cstheme="majorHAnsi"/>
          <w:b/>
          <w:bCs/>
          <w:color w:val="000000"/>
          <w:szCs w:val="28"/>
          <w:lang w:val="vi-VN" w:eastAsia="en-GB"/>
        </w:rPr>
      </w:pPr>
      <w:r w:rsidRPr="00D72014">
        <w:rPr>
          <w:rFonts w:asciiTheme="majorHAnsi" w:eastAsia="Times New Roman" w:hAnsiTheme="majorHAnsi" w:cstheme="majorHAnsi"/>
          <w:bCs/>
          <w:color w:val="000000"/>
          <w:szCs w:val="28"/>
          <w:lang w:val="nl-NL"/>
        </w:rPr>
        <w:t>Điều 3: Tổ chức thực hiện.</w:t>
      </w:r>
    </w:p>
    <w:p w14:paraId="35A68764" w14:textId="2E873D91" w:rsidR="009B5B99" w:rsidRPr="00D72014" w:rsidRDefault="00DC0C69" w:rsidP="00D72014">
      <w:pPr>
        <w:widowControl w:val="0"/>
        <w:pBdr>
          <w:left w:val="dotted" w:sz="4" w:space="0" w:color="FFFFFF"/>
          <w:bottom w:val="dotted" w:sz="4" w:space="14" w:color="FFFFFF"/>
          <w:right w:val="dotted" w:sz="4" w:space="0" w:color="FFFFFF"/>
        </w:pBdr>
        <w:shd w:val="clear" w:color="auto" w:fill="FFFFFF"/>
        <w:spacing w:before="120" w:after="120"/>
        <w:ind w:firstLine="618"/>
        <w:jc w:val="both"/>
        <w:rPr>
          <w:rFonts w:asciiTheme="majorHAnsi" w:hAnsiTheme="majorHAnsi" w:cstheme="majorHAnsi"/>
          <w:b/>
          <w:bCs/>
          <w:color w:val="000000"/>
          <w:szCs w:val="28"/>
          <w:lang w:val="vi-VN" w:eastAsia="en-GB"/>
        </w:rPr>
      </w:pPr>
      <w:r w:rsidRPr="00D72014">
        <w:rPr>
          <w:rFonts w:asciiTheme="majorHAnsi" w:hAnsiTheme="majorHAnsi" w:cstheme="majorHAnsi"/>
          <w:b/>
          <w:bCs/>
          <w:color w:val="000000"/>
          <w:szCs w:val="28"/>
          <w:lang w:val="vi-VN" w:eastAsia="en-GB"/>
        </w:rPr>
        <w:t>V</w:t>
      </w:r>
      <w:r w:rsidR="000A7F35">
        <w:rPr>
          <w:rFonts w:asciiTheme="majorHAnsi" w:hAnsiTheme="majorHAnsi" w:cstheme="majorHAnsi"/>
          <w:b/>
          <w:bCs/>
          <w:color w:val="000000"/>
          <w:szCs w:val="28"/>
          <w:lang w:eastAsia="en-GB"/>
        </w:rPr>
        <w:t>I</w:t>
      </w:r>
      <w:r w:rsidR="00730027" w:rsidRPr="00D72014">
        <w:rPr>
          <w:rFonts w:asciiTheme="majorHAnsi" w:hAnsiTheme="majorHAnsi" w:cstheme="majorHAnsi"/>
          <w:b/>
          <w:bCs/>
          <w:color w:val="000000"/>
          <w:szCs w:val="28"/>
          <w:lang w:val="vi-VN" w:eastAsia="en-GB"/>
        </w:rPr>
        <w:t>. CƠ QUAN CHỦ TRÌ</w:t>
      </w:r>
      <w:r w:rsidR="001B1875" w:rsidRPr="00D72014">
        <w:rPr>
          <w:rFonts w:asciiTheme="majorHAnsi" w:hAnsiTheme="majorHAnsi" w:cstheme="majorHAnsi"/>
          <w:b/>
          <w:bCs/>
          <w:color w:val="000000"/>
          <w:szCs w:val="28"/>
          <w:lang w:val="vi-VN" w:eastAsia="en-GB"/>
        </w:rPr>
        <w:t xml:space="preserve"> SOẠN THẢO VÀ THỜI GIAN BAN HÀNH VĂN BẢN</w:t>
      </w:r>
    </w:p>
    <w:p w14:paraId="2B460FCC" w14:textId="69857700" w:rsidR="001B1875" w:rsidRPr="00D72014" w:rsidRDefault="001B1875" w:rsidP="00D72014">
      <w:pPr>
        <w:widowControl w:val="0"/>
        <w:pBdr>
          <w:left w:val="dotted" w:sz="4" w:space="0" w:color="FFFFFF"/>
          <w:bottom w:val="dotted" w:sz="4" w:space="14" w:color="FFFFFF"/>
          <w:right w:val="dotted" w:sz="4" w:space="0" w:color="FFFFFF"/>
        </w:pBdr>
        <w:shd w:val="clear" w:color="auto" w:fill="FFFFFF"/>
        <w:spacing w:before="120" w:after="120"/>
        <w:jc w:val="both"/>
        <w:rPr>
          <w:rFonts w:asciiTheme="majorHAnsi" w:hAnsiTheme="majorHAnsi" w:cstheme="majorHAnsi"/>
          <w:color w:val="000000"/>
          <w:spacing w:val="-4"/>
          <w:szCs w:val="28"/>
          <w:lang w:val="vi-VN" w:eastAsia="vi-VN"/>
        </w:rPr>
      </w:pPr>
      <w:r w:rsidRPr="00D72014">
        <w:rPr>
          <w:rFonts w:asciiTheme="majorHAnsi" w:hAnsiTheme="majorHAnsi" w:cstheme="majorHAnsi"/>
          <w:color w:val="000000"/>
          <w:spacing w:val="-4"/>
          <w:szCs w:val="28"/>
          <w:lang w:val="vi-VN" w:eastAsia="vi-VN"/>
        </w:rPr>
        <w:tab/>
        <w:t>- Cơ quan chủ trì soạn thảo: Thanh tra Thành phố</w:t>
      </w:r>
    </w:p>
    <w:p w14:paraId="40333189" w14:textId="7F19A9BD" w:rsidR="001B1875" w:rsidRPr="00D72014" w:rsidRDefault="001B1875" w:rsidP="00D72014">
      <w:pPr>
        <w:widowControl w:val="0"/>
        <w:pBdr>
          <w:left w:val="dotted" w:sz="4" w:space="0" w:color="FFFFFF"/>
          <w:bottom w:val="dotted" w:sz="4" w:space="14" w:color="FFFFFF"/>
          <w:right w:val="dotted" w:sz="4" w:space="0" w:color="FFFFFF"/>
        </w:pBdr>
        <w:shd w:val="clear" w:color="auto" w:fill="FFFFFF"/>
        <w:spacing w:before="120" w:after="120"/>
        <w:jc w:val="both"/>
        <w:rPr>
          <w:rFonts w:asciiTheme="majorHAnsi" w:hAnsiTheme="majorHAnsi" w:cstheme="majorHAnsi"/>
          <w:color w:val="000000"/>
          <w:spacing w:val="-4"/>
          <w:szCs w:val="28"/>
          <w:lang w:eastAsia="vi-VN"/>
        </w:rPr>
      </w:pPr>
      <w:r w:rsidRPr="00D72014">
        <w:rPr>
          <w:rFonts w:asciiTheme="majorHAnsi" w:hAnsiTheme="majorHAnsi" w:cstheme="majorHAnsi"/>
          <w:color w:val="000000"/>
          <w:spacing w:val="-4"/>
          <w:szCs w:val="28"/>
          <w:lang w:val="vi-VN" w:eastAsia="vi-VN"/>
        </w:rPr>
        <w:tab/>
      </w:r>
      <w:r w:rsidRPr="00D72014">
        <w:rPr>
          <w:rFonts w:asciiTheme="majorHAnsi" w:hAnsiTheme="majorHAnsi" w:cstheme="majorHAnsi"/>
          <w:color w:val="000000"/>
          <w:spacing w:val="-4"/>
          <w:szCs w:val="28"/>
          <w:lang w:eastAsia="vi-VN"/>
        </w:rPr>
        <w:t xml:space="preserve">- Thời gian ban hành văn bản: Tháng </w:t>
      </w:r>
      <w:r w:rsidR="008F6FE0">
        <w:rPr>
          <w:rFonts w:asciiTheme="majorHAnsi" w:hAnsiTheme="majorHAnsi" w:cstheme="majorHAnsi"/>
          <w:color w:val="000000"/>
          <w:spacing w:val="-4"/>
          <w:szCs w:val="28"/>
          <w:lang w:val="vi-VN" w:eastAsia="vi-VN"/>
        </w:rPr>
        <w:t>4</w:t>
      </w:r>
      <w:r w:rsidRPr="00D72014">
        <w:rPr>
          <w:rFonts w:asciiTheme="majorHAnsi" w:hAnsiTheme="majorHAnsi" w:cstheme="majorHAnsi"/>
          <w:color w:val="000000"/>
          <w:spacing w:val="-4"/>
          <w:szCs w:val="28"/>
          <w:lang w:eastAsia="vi-VN"/>
        </w:rPr>
        <w:t xml:space="preserve"> năm 2026.</w:t>
      </w:r>
    </w:p>
    <w:p w14:paraId="08CEAE7C" w14:textId="1C175620" w:rsidR="001B1875" w:rsidRPr="00D72014" w:rsidRDefault="001B1875" w:rsidP="00D72014">
      <w:pPr>
        <w:widowControl w:val="0"/>
        <w:pBdr>
          <w:left w:val="dotted" w:sz="4" w:space="0" w:color="FFFFFF"/>
          <w:bottom w:val="dotted" w:sz="4" w:space="14" w:color="FFFFFF"/>
          <w:right w:val="dotted" w:sz="4" w:space="0" w:color="FFFFFF"/>
        </w:pBdr>
        <w:shd w:val="clear" w:color="auto" w:fill="FFFFFF"/>
        <w:spacing w:before="120" w:after="120"/>
        <w:jc w:val="both"/>
        <w:rPr>
          <w:rFonts w:asciiTheme="majorHAnsi" w:hAnsiTheme="majorHAnsi" w:cstheme="majorHAnsi"/>
          <w:color w:val="000000"/>
          <w:spacing w:val="-4"/>
          <w:szCs w:val="28"/>
          <w:lang w:eastAsia="vi-VN"/>
        </w:rPr>
      </w:pPr>
      <w:r w:rsidRPr="00D72014">
        <w:rPr>
          <w:rFonts w:asciiTheme="majorHAnsi" w:hAnsiTheme="majorHAnsi" w:cstheme="majorHAnsi"/>
          <w:color w:val="000000"/>
          <w:spacing w:val="-4"/>
          <w:szCs w:val="28"/>
          <w:lang w:eastAsia="vi-VN"/>
        </w:rPr>
        <w:tab/>
        <w:t>Thanh tra Thành phố kính trình đồng chí Chủ tịch UBND Thành phố xem xét, chấp thuận ./.</w:t>
      </w:r>
    </w:p>
    <w:tbl>
      <w:tblPr>
        <w:tblW w:w="9357" w:type="dxa"/>
        <w:tblInd w:w="107" w:type="dxa"/>
        <w:tblLayout w:type="fixed"/>
        <w:tblLook w:val="01E0" w:firstRow="1" w:lastRow="1" w:firstColumn="1" w:lastColumn="1" w:noHBand="0" w:noVBand="0"/>
      </w:tblPr>
      <w:tblGrid>
        <w:gridCol w:w="5246"/>
        <w:gridCol w:w="4111"/>
      </w:tblGrid>
      <w:tr w:rsidR="00E67E45" w14:paraId="08443790" w14:textId="77777777" w:rsidTr="00C606B2">
        <w:trPr>
          <w:trHeight w:val="1527"/>
        </w:trPr>
        <w:tc>
          <w:tcPr>
            <w:tcW w:w="5246" w:type="dxa"/>
          </w:tcPr>
          <w:p w14:paraId="50A4C79E" w14:textId="77777777" w:rsidR="00E67E45" w:rsidRPr="004F153F" w:rsidRDefault="00C6554A" w:rsidP="004F1618">
            <w:pPr>
              <w:widowControl w:val="0"/>
              <w:spacing w:before="60"/>
              <w:ind w:left="-113"/>
              <w:jc w:val="both"/>
              <w:rPr>
                <w:rFonts w:ascii="Times New Roman" w:hAnsi="Times New Roman"/>
                <w:b/>
                <w:i/>
                <w:color w:val="000000"/>
                <w:sz w:val="24"/>
              </w:rPr>
            </w:pPr>
            <w:r w:rsidRPr="004F153F">
              <w:rPr>
                <w:rFonts w:ascii="Times New Roman" w:hAnsi="Times New Roman"/>
                <w:b/>
                <w:i/>
                <w:color w:val="000000"/>
                <w:sz w:val="24"/>
              </w:rPr>
              <w:t xml:space="preserve">Nơi </w:t>
            </w:r>
            <w:r w:rsidR="00E67E45" w:rsidRPr="004F153F">
              <w:rPr>
                <w:rFonts w:ascii="Times New Roman" w:hAnsi="Times New Roman"/>
                <w:b/>
                <w:i/>
                <w:color w:val="000000"/>
                <w:sz w:val="24"/>
              </w:rPr>
              <w:t>nhận:</w:t>
            </w:r>
          </w:p>
          <w:p w14:paraId="39F8968E" w14:textId="0342C593" w:rsidR="006C0464" w:rsidRPr="006C0464" w:rsidRDefault="006C0464" w:rsidP="006C0464">
            <w:pPr>
              <w:rPr>
                <w:rFonts w:asciiTheme="majorHAnsi" w:hAnsiTheme="majorHAnsi" w:cstheme="majorHAnsi"/>
                <w:sz w:val="22"/>
                <w:szCs w:val="22"/>
              </w:rPr>
            </w:pPr>
            <w:r w:rsidRPr="006C0464">
              <w:rPr>
                <w:rFonts w:asciiTheme="majorHAnsi" w:hAnsiTheme="majorHAnsi" w:cstheme="majorHAnsi"/>
                <w:sz w:val="22"/>
                <w:szCs w:val="22"/>
              </w:rPr>
              <w:t>- Như trên</w:t>
            </w:r>
            <w:r w:rsidR="001B1875">
              <w:rPr>
                <w:rFonts w:asciiTheme="majorHAnsi" w:hAnsiTheme="majorHAnsi" w:cstheme="majorHAnsi"/>
                <w:sz w:val="22"/>
                <w:szCs w:val="22"/>
              </w:rPr>
              <w:t>;</w:t>
            </w:r>
            <w:r w:rsidRPr="006C0464">
              <w:rPr>
                <w:rFonts w:asciiTheme="majorHAnsi" w:hAnsiTheme="majorHAnsi" w:cstheme="majorHAnsi"/>
                <w:sz w:val="22"/>
                <w:szCs w:val="22"/>
              </w:rPr>
              <w:t xml:space="preserve">                            </w:t>
            </w:r>
          </w:p>
          <w:p w14:paraId="1066F574" w14:textId="33A25180" w:rsidR="006C0464" w:rsidRPr="006C0464" w:rsidRDefault="006C0464" w:rsidP="006C0464">
            <w:pPr>
              <w:rPr>
                <w:rFonts w:asciiTheme="majorHAnsi" w:hAnsiTheme="majorHAnsi" w:cstheme="majorHAnsi"/>
                <w:sz w:val="22"/>
                <w:szCs w:val="22"/>
              </w:rPr>
            </w:pPr>
            <w:r w:rsidRPr="006C0464">
              <w:rPr>
                <w:rFonts w:asciiTheme="majorHAnsi" w:hAnsiTheme="majorHAnsi" w:cstheme="majorHAnsi"/>
                <w:sz w:val="22"/>
                <w:szCs w:val="22"/>
              </w:rPr>
              <w:t>- Sở Nội vụ</w:t>
            </w:r>
            <w:r w:rsidR="001B1875">
              <w:rPr>
                <w:rFonts w:asciiTheme="majorHAnsi" w:hAnsiTheme="majorHAnsi" w:cstheme="majorHAnsi"/>
                <w:sz w:val="22"/>
                <w:szCs w:val="22"/>
              </w:rPr>
              <w:t>;</w:t>
            </w:r>
          </w:p>
          <w:p w14:paraId="39A371C2" w14:textId="02C75A57" w:rsidR="006C0464" w:rsidRDefault="006C0464" w:rsidP="006C0464">
            <w:pPr>
              <w:rPr>
                <w:rFonts w:asciiTheme="majorHAnsi" w:hAnsiTheme="majorHAnsi" w:cstheme="majorHAnsi"/>
                <w:sz w:val="22"/>
                <w:szCs w:val="22"/>
              </w:rPr>
            </w:pPr>
            <w:r w:rsidRPr="006C0464">
              <w:rPr>
                <w:rFonts w:asciiTheme="majorHAnsi" w:hAnsiTheme="majorHAnsi" w:cstheme="majorHAnsi"/>
                <w:sz w:val="22"/>
                <w:szCs w:val="22"/>
              </w:rPr>
              <w:t>- Sở Tư pháp</w:t>
            </w:r>
            <w:r w:rsidR="001B1875">
              <w:rPr>
                <w:rFonts w:asciiTheme="majorHAnsi" w:hAnsiTheme="majorHAnsi" w:cstheme="majorHAnsi"/>
                <w:sz w:val="22"/>
                <w:szCs w:val="22"/>
              </w:rPr>
              <w:t>;</w:t>
            </w:r>
          </w:p>
          <w:p w14:paraId="34E17693" w14:textId="467E873D" w:rsidR="001B1875" w:rsidRDefault="001B1875" w:rsidP="006C0464">
            <w:pPr>
              <w:rPr>
                <w:rFonts w:asciiTheme="majorHAnsi" w:hAnsiTheme="majorHAnsi" w:cstheme="majorHAnsi"/>
                <w:sz w:val="22"/>
                <w:szCs w:val="22"/>
              </w:rPr>
            </w:pPr>
            <w:r>
              <w:rPr>
                <w:rFonts w:asciiTheme="majorHAnsi" w:hAnsiTheme="majorHAnsi" w:cstheme="majorHAnsi"/>
                <w:sz w:val="22"/>
                <w:szCs w:val="22"/>
              </w:rPr>
              <w:t>- Ban Lãnh đạo TTTP;</w:t>
            </w:r>
          </w:p>
          <w:p w14:paraId="7F16FE22" w14:textId="687CC548" w:rsidR="001B1875" w:rsidRDefault="001B1875" w:rsidP="006C0464">
            <w:pPr>
              <w:rPr>
                <w:rFonts w:asciiTheme="majorHAnsi" w:hAnsiTheme="majorHAnsi" w:cstheme="majorHAnsi"/>
                <w:sz w:val="22"/>
                <w:szCs w:val="22"/>
              </w:rPr>
            </w:pPr>
            <w:r>
              <w:rPr>
                <w:rFonts w:asciiTheme="majorHAnsi" w:hAnsiTheme="majorHAnsi" w:cstheme="majorHAnsi"/>
                <w:sz w:val="22"/>
                <w:szCs w:val="22"/>
              </w:rPr>
              <w:t>- Các phòng thuộc TTTP;</w:t>
            </w:r>
          </w:p>
          <w:p w14:paraId="14412500" w14:textId="5FCC53DA" w:rsidR="00E67E45" w:rsidRPr="006C0464" w:rsidRDefault="006C0464" w:rsidP="006C0464">
            <w:pPr>
              <w:rPr>
                <w:rFonts w:asciiTheme="majorHAnsi" w:hAnsiTheme="majorHAnsi" w:cstheme="majorHAnsi"/>
                <w:sz w:val="16"/>
                <w:szCs w:val="16"/>
              </w:rPr>
            </w:pPr>
            <w:r w:rsidRPr="006C0464">
              <w:rPr>
                <w:rFonts w:asciiTheme="majorHAnsi" w:hAnsiTheme="majorHAnsi" w:cstheme="majorHAnsi"/>
                <w:sz w:val="22"/>
                <w:szCs w:val="22"/>
              </w:rPr>
              <w:t>- Lưu: VT</w:t>
            </w:r>
            <w:r>
              <w:rPr>
                <w:rFonts w:asciiTheme="majorHAnsi" w:hAnsiTheme="majorHAnsi" w:cstheme="majorHAnsi"/>
                <w:sz w:val="16"/>
                <w:szCs w:val="16"/>
              </w:rPr>
              <w:t>(Hương).</w:t>
            </w:r>
          </w:p>
        </w:tc>
        <w:tc>
          <w:tcPr>
            <w:tcW w:w="4111" w:type="dxa"/>
          </w:tcPr>
          <w:p w14:paraId="6F740392" w14:textId="5A0E6DCA" w:rsidR="00CF4703" w:rsidRPr="00926546" w:rsidRDefault="004B560F" w:rsidP="004F1618">
            <w:pPr>
              <w:widowControl w:val="0"/>
              <w:spacing w:line="252" w:lineRule="auto"/>
              <w:jc w:val="center"/>
              <w:rPr>
                <w:rFonts w:ascii="Times New Roman" w:hAnsi="Times New Roman"/>
                <w:b/>
                <w:color w:val="000000"/>
                <w:szCs w:val="28"/>
                <w:lang w:val="vi-VN"/>
              </w:rPr>
            </w:pPr>
            <w:r>
              <w:rPr>
                <w:rFonts w:ascii="Times New Roman" w:hAnsi="Times New Roman"/>
                <w:b/>
                <w:color w:val="000000"/>
                <w:szCs w:val="28"/>
                <w:lang w:val="vi-VN"/>
              </w:rPr>
              <w:t xml:space="preserve">KT. </w:t>
            </w:r>
            <w:r w:rsidR="00926546">
              <w:rPr>
                <w:rFonts w:ascii="Times New Roman" w:hAnsi="Times New Roman"/>
                <w:b/>
                <w:color w:val="000000"/>
                <w:szCs w:val="28"/>
                <w:lang w:val="vi-VN"/>
              </w:rPr>
              <w:t>CHÁNH THANH TRA</w:t>
            </w:r>
          </w:p>
          <w:p w14:paraId="50B9EECD" w14:textId="445F6E70" w:rsidR="00CF4703" w:rsidRPr="004B560F" w:rsidRDefault="004B560F" w:rsidP="004F1618">
            <w:pPr>
              <w:widowControl w:val="0"/>
              <w:spacing w:line="252" w:lineRule="auto"/>
              <w:jc w:val="center"/>
              <w:rPr>
                <w:rFonts w:ascii="Times New Roman" w:hAnsi="Times New Roman"/>
                <w:b/>
                <w:color w:val="000000"/>
                <w:szCs w:val="28"/>
                <w:lang w:val="vi-VN"/>
              </w:rPr>
            </w:pPr>
            <w:r>
              <w:rPr>
                <w:rFonts w:ascii="Times New Roman" w:hAnsi="Times New Roman"/>
                <w:b/>
                <w:color w:val="000000"/>
                <w:szCs w:val="28"/>
                <w:lang w:val="vi-VN"/>
              </w:rPr>
              <w:t>PHÓ CHÁNH THANH TRA</w:t>
            </w:r>
          </w:p>
          <w:p w14:paraId="080B0492" w14:textId="77777777" w:rsidR="00CF4703" w:rsidRPr="004F153F" w:rsidRDefault="00CF4703" w:rsidP="004F1618">
            <w:pPr>
              <w:widowControl w:val="0"/>
              <w:spacing w:line="252" w:lineRule="auto"/>
              <w:jc w:val="center"/>
              <w:rPr>
                <w:rFonts w:ascii="Times New Roman" w:hAnsi="Times New Roman"/>
                <w:b/>
                <w:color w:val="000000"/>
                <w:szCs w:val="28"/>
              </w:rPr>
            </w:pPr>
          </w:p>
          <w:p w14:paraId="29BAFD34" w14:textId="77777777" w:rsidR="0006777B" w:rsidRPr="004F153F" w:rsidRDefault="0006777B" w:rsidP="004F1618">
            <w:pPr>
              <w:widowControl w:val="0"/>
              <w:spacing w:line="252" w:lineRule="auto"/>
              <w:jc w:val="center"/>
              <w:rPr>
                <w:rFonts w:ascii="Times New Roman" w:hAnsi="Times New Roman"/>
                <w:b/>
                <w:color w:val="000000"/>
                <w:szCs w:val="28"/>
              </w:rPr>
            </w:pPr>
          </w:p>
          <w:p w14:paraId="05907528" w14:textId="3FE3079D" w:rsidR="00CF4703" w:rsidRPr="004F153F" w:rsidRDefault="00CF4703" w:rsidP="004F1618">
            <w:pPr>
              <w:widowControl w:val="0"/>
              <w:spacing w:line="252" w:lineRule="auto"/>
              <w:jc w:val="center"/>
              <w:rPr>
                <w:rFonts w:ascii="Times New Roman" w:hAnsi="Times New Roman"/>
                <w:b/>
                <w:color w:val="000000"/>
                <w:szCs w:val="28"/>
              </w:rPr>
            </w:pPr>
          </w:p>
          <w:p w14:paraId="03A7DE17" w14:textId="77777777" w:rsidR="005E26A5" w:rsidRPr="004F153F" w:rsidRDefault="005E26A5" w:rsidP="004F1618">
            <w:pPr>
              <w:widowControl w:val="0"/>
              <w:spacing w:line="252" w:lineRule="auto"/>
              <w:jc w:val="center"/>
              <w:rPr>
                <w:rFonts w:ascii="Times New Roman" w:hAnsi="Times New Roman"/>
                <w:b/>
                <w:color w:val="000000"/>
                <w:szCs w:val="28"/>
              </w:rPr>
            </w:pPr>
          </w:p>
          <w:p w14:paraId="11EB3B07" w14:textId="44948B06" w:rsidR="00926546" w:rsidRPr="00926546" w:rsidRDefault="004B560F" w:rsidP="004B560F">
            <w:pPr>
              <w:widowControl w:val="0"/>
              <w:spacing w:line="252" w:lineRule="auto"/>
              <w:jc w:val="center"/>
              <w:rPr>
                <w:rFonts w:ascii="Times New Roman" w:hAnsi="Times New Roman"/>
                <w:b/>
                <w:color w:val="000000"/>
                <w:szCs w:val="28"/>
                <w:lang w:val="vi-VN"/>
              </w:rPr>
            </w:pPr>
            <w:r>
              <w:rPr>
                <w:rFonts w:ascii="Times New Roman" w:hAnsi="Times New Roman"/>
                <w:b/>
                <w:color w:val="000000"/>
                <w:szCs w:val="28"/>
                <w:lang w:val="vi-VN"/>
              </w:rPr>
              <w:t>Nguyễn Thuý Hằng</w:t>
            </w:r>
          </w:p>
        </w:tc>
      </w:tr>
    </w:tbl>
    <w:p w14:paraId="3C1455BF" w14:textId="77777777" w:rsidR="00085ED2" w:rsidRPr="004F153F" w:rsidRDefault="00085ED2" w:rsidP="004F1618">
      <w:pPr>
        <w:widowControl w:val="0"/>
        <w:spacing w:after="120"/>
        <w:rPr>
          <w:rFonts w:ascii="Times New Roman" w:hAnsi="Times New Roman"/>
          <w:i/>
          <w:color w:val="000000"/>
          <w:sz w:val="26"/>
          <w:szCs w:val="26"/>
        </w:rPr>
      </w:pPr>
    </w:p>
    <w:sectPr w:rsidR="00085ED2" w:rsidRPr="004F153F" w:rsidSect="00462D2F">
      <w:headerReference w:type="default" r:id="rId8"/>
      <w:footerReference w:type="even"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5F35C" w14:textId="77777777" w:rsidR="007B3466" w:rsidRDefault="007B3466">
      <w:r>
        <w:separator/>
      </w:r>
    </w:p>
  </w:endnote>
  <w:endnote w:type="continuationSeparator" w:id="0">
    <w:p w14:paraId="1F1469CD" w14:textId="77777777" w:rsidR="007B3466" w:rsidRDefault="007B3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65125" w14:textId="77777777" w:rsidR="00D60166" w:rsidRDefault="00D60166" w:rsidP="004A6D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F3A9AB" w14:textId="77777777" w:rsidR="00D60166" w:rsidRDefault="00D60166" w:rsidP="00B70F86">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9E441" w14:textId="77777777" w:rsidR="007B3466" w:rsidRDefault="007B3466">
      <w:r>
        <w:separator/>
      </w:r>
    </w:p>
  </w:footnote>
  <w:footnote w:type="continuationSeparator" w:id="0">
    <w:p w14:paraId="4E70968C" w14:textId="77777777" w:rsidR="007B3466" w:rsidRDefault="007B34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886DF" w14:textId="2FFBC703" w:rsidR="00D60166" w:rsidRPr="00C50F6E" w:rsidRDefault="00D60166" w:rsidP="00DB5822">
    <w:pPr>
      <w:pStyle w:val="Header"/>
      <w:jc w:val="center"/>
      <w:rPr>
        <w:rFonts w:ascii="Times New Roman" w:hAnsi="Times New Roman"/>
        <w:sz w:val="24"/>
        <w:szCs w:val="24"/>
      </w:rPr>
    </w:pPr>
    <w:r w:rsidRPr="00C50F6E">
      <w:rPr>
        <w:rFonts w:ascii="Times New Roman" w:hAnsi="Times New Roman"/>
        <w:sz w:val="24"/>
        <w:szCs w:val="24"/>
      </w:rPr>
      <w:fldChar w:fldCharType="begin"/>
    </w:r>
    <w:r w:rsidRPr="00C50F6E">
      <w:rPr>
        <w:rFonts w:ascii="Times New Roman" w:hAnsi="Times New Roman"/>
        <w:sz w:val="24"/>
        <w:szCs w:val="24"/>
      </w:rPr>
      <w:instrText xml:space="preserve"> PAGE   \* MERGEFORMAT </w:instrText>
    </w:r>
    <w:r w:rsidRPr="00C50F6E">
      <w:rPr>
        <w:rFonts w:ascii="Times New Roman" w:hAnsi="Times New Roman"/>
        <w:sz w:val="24"/>
        <w:szCs w:val="24"/>
      </w:rPr>
      <w:fldChar w:fldCharType="separate"/>
    </w:r>
    <w:r w:rsidR="009705B8">
      <w:rPr>
        <w:rFonts w:ascii="Times New Roman" w:hAnsi="Times New Roman"/>
        <w:noProof/>
        <w:sz w:val="24"/>
        <w:szCs w:val="24"/>
      </w:rPr>
      <w:t>5</w:t>
    </w:r>
    <w:r w:rsidRPr="00C50F6E">
      <w:rPr>
        <w:rFonts w:ascii="Times New Roman" w:hAnsi="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58D2"/>
    <w:multiLevelType w:val="singleLevel"/>
    <w:tmpl w:val="4DA2A09C"/>
    <w:lvl w:ilvl="0">
      <w:start w:val="1"/>
      <w:numFmt w:val="decimal"/>
      <w:lvlText w:val="%1."/>
      <w:lvlJc w:val="left"/>
      <w:pPr>
        <w:tabs>
          <w:tab w:val="num" w:pos="360"/>
        </w:tabs>
        <w:ind w:left="360" w:hanging="360"/>
      </w:pPr>
      <w:rPr>
        <w:rFonts w:hint="default"/>
        <w:b/>
        <w:i w:val="0"/>
        <w:sz w:val="28"/>
      </w:rPr>
    </w:lvl>
  </w:abstractNum>
  <w:abstractNum w:abstractNumId="1" w15:restartNumberingAfterBreak="0">
    <w:nsid w:val="01D74CB4"/>
    <w:multiLevelType w:val="hybridMultilevel"/>
    <w:tmpl w:val="8EAE33CE"/>
    <w:lvl w:ilvl="0" w:tplc="91421706">
      <w:start w:val="2"/>
      <w:numFmt w:val="bullet"/>
      <w:lvlText w:val="-"/>
      <w:lvlJc w:val="left"/>
      <w:pPr>
        <w:ind w:left="979" w:hanging="360"/>
      </w:pPr>
      <w:rPr>
        <w:rFonts w:ascii="Times New Roman" w:eastAsia="Batang" w:hAnsi="Times New Roman" w:cs="Times New Roman"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2" w15:restartNumberingAfterBreak="0">
    <w:nsid w:val="0567718F"/>
    <w:multiLevelType w:val="hybridMultilevel"/>
    <w:tmpl w:val="1D8605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0601C"/>
    <w:multiLevelType w:val="hybridMultilevel"/>
    <w:tmpl w:val="57DC286C"/>
    <w:lvl w:ilvl="0" w:tplc="988CCD9C">
      <w:start w:val="1"/>
      <w:numFmt w:val="decimal"/>
      <w:lvlText w:val="%1."/>
      <w:lvlJc w:val="left"/>
      <w:pPr>
        <w:ind w:left="1213" w:hanging="765"/>
      </w:pPr>
      <w:rPr>
        <w:rFonts w:hint="default"/>
      </w:rPr>
    </w:lvl>
    <w:lvl w:ilvl="1" w:tplc="04090019" w:tentative="1">
      <w:start w:val="1"/>
      <w:numFmt w:val="lowerLetter"/>
      <w:lvlText w:val="%2."/>
      <w:lvlJc w:val="left"/>
      <w:pPr>
        <w:ind w:left="1528" w:hanging="360"/>
      </w:pPr>
    </w:lvl>
    <w:lvl w:ilvl="2" w:tplc="0409001B" w:tentative="1">
      <w:start w:val="1"/>
      <w:numFmt w:val="lowerRoman"/>
      <w:lvlText w:val="%3."/>
      <w:lvlJc w:val="right"/>
      <w:pPr>
        <w:ind w:left="2248" w:hanging="180"/>
      </w:pPr>
    </w:lvl>
    <w:lvl w:ilvl="3" w:tplc="0409000F" w:tentative="1">
      <w:start w:val="1"/>
      <w:numFmt w:val="decimal"/>
      <w:lvlText w:val="%4."/>
      <w:lvlJc w:val="left"/>
      <w:pPr>
        <w:ind w:left="2968" w:hanging="360"/>
      </w:pPr>
    </w:lvl>
    <w:lvl w:ilvl="4" w:tplc="04090019" w:tentative="1">
      <w:start w:val="1"/>
      <w:numFmt w:val="lowerLetter"/>
      <w:lvlText w:val="%5."/>
      <w:lvlJc w:val="left"/>
      <w:pPr>
        <w:ind w:left="3688" w:hanging="360"/>
      </w:pPr>
    </w:lvl>
    <w:lvl w:ilvl="5" w:tplc="0409001B" w:tentative="1">
      <w:start w:val="1"/>
      <w:numFmt w:val="lowerRoman"/>
      <w:lvlText w:val="%6."/>
      <w:lvlJc w:val="right"/>
      <w:pPr>
        <w:ind w:left="4408" w:hanging="180"/>
      </w:pPr>
    </w:lvl>
    <w:lvl w:ilvl="6" w:tplc="0409000F" w:tentative="1">
      <w:start w:val="1"/>
      <w:numFmt w:val="decimal"/>
      <w:lvlText w:val="%7."/>
      <w:lvlJc w:val="left"/>
      <w:pPr>
        <w:ind w:left="5128" w:hanging="360"/>
      </w:pPr>
    </w:lvl>
    <w:lvl w:ilvl="7" w:tplc="04090019" w:tentative="1">
      <w:start w:val="1"/>
      <w:numFmt w:val="lowerLetter"/>
      <w:lvlText w:val="%8."/>
      <w:lvlJc w:val="left"/>
      <w:pPr>
        <w:ind w:left="5848" w:hanging="360"/>
      </w:pPr>
    </w:lvl>
    <w:lvl w:ilvl="8" w:tplc="0409001B" w:tentative="1">
      <w:start w:val="1"/>
      <w:numFmt w:val="lowerRoman"/>
      <w:lvlText w:val="%9."/>
      <w:lvlJc w:val="right"/>
      <w:pPr>
        <w:ind w:left="6568" w:hanging="180"/>
      </w:pPr>
    </w:lvl>
  </w:abstractNum>
  <w:abstractNum w:abstractNumId="4" w15:restartNumberingAfterBreak="0">
    <w:nsid w:val="0C7A5EAD"/>
    <w:multiLevelType w:val="hybridMultilevel"/>
    <w:tmpl w:val="C0DA1B20"/>
    <w:lvl w:ilvl="0" w:tplc="945E5D6C">
      <w:start w:val="7"/>
      <w:numFmt w:val="bullet"/>
      <w:lvlText w:val="+"/>
      <w:lvlJc w:val="left"/>
      <w:pPr>
        <w:ind w:left="585" w:hanging="360"/>
      </w:pPr>
      <w:rPr>
        <w:rFonts w:ascii="Times New Roman" w:eastAsia="Times New Roman"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5" w15:restartNumberingAfterBreak="0">
    <w:nsid w:val="0C8F7446"/>
    <w:multiLevelType w:val="hybridMultilevel"/>
    <w:tmpl w:val="6882BC0E"/>
    <w:lvl w:ilvl="0" w:tplc="0810AA4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C51C41"/>
    <w:multiLevelType w:val="hybridMultilevel"/>
    <w:tmpl w:val="5A12DE1A"/>
    <w:lvl w:ilvl="0" w:tplc="9670BA16">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383E6E"/>
    <w:multiLevelType w:val="hybridMultilevel"/>
    <w:tmpl w:val="308A8854"/>
    <w:lvl w:ilvl="0" w:tplc="45485A2E">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EE78B5"/>
    <w:multiLevelType w:val="hybridMultilevel"/>
    <w:tmpl w:val="BC76AD50"/>
    <w:lvl w:ilvl="0" w:tplc="56FEB48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5254FBA"/>
    <w:multiLevelType w:val="hybridMultilevel"/>
    <w:tmpl w:val="8C7AC09A"/>
    <w:lvl w:ilvl="0" w:tplc="6C94C494">
      <w:start w:val="1"/>
      <w:numFmt w:val="decimal"/>
      <w:suff w:val="space"/>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6905315"/>
    <w:multiLevelType w:val="hybridMultilevel"/>
    <w:tmpl w:val="79E82102"/>
    <w:lvl w:ilvl="0" w:tplc="97120260">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18051C88"/>
    <w:multiLevelType w:val="multilevel"/>
    <w:tmpl w:val="26305756"/>
    <w:lvl w:ilvl="0">
      <w:start w:val="1"/>
      <w:numFmt w:val="decimal"/>
      <w:lvlText w:val="%1"/>
      <w:lvlJc w:val="left"/>
      <w:pPr>
        <w:ind w:left="1530" w:hanging="1530"/>
      </w:pPr>
      <w:rPr>
        <w:rFonts w:hint="default"/>
      </w:rPr>
    </w:lvl>
    <w:lvl w:ilvl="1">
      <w:start w:val="587"/>
      <w:numFmt w:val="decimal"/>
      <w:lvlText w:val="%1.%2"/>
      <w:lvlJc w:val="left"/>
      <w:pPr>
        <w:ind w:left="1530" w:hanging="1530"/>
      </w:pPr>
      <w:rPr>
        <w:rFonts w:hint="default"/>
      </w:rPr>
    </w:lvl>
    <w:lvl w:ilvl="2">
      <w:start w:val="601"/>
      <w:numFmt w:val="decimal"/>
      <w:lvlText w:val="%1.%2.%3"/>
      <w:lvlJc w:val="left"/>
      <w:pPr>
        <w:ind w:left="1530" w:hanging="1530"/>
      </w:pPr>
      <w:rPr>
        <w:rFonts w:hint="default"/>
      </w:rPr>
    </w:lvl>
    <w:lvl w:ilvl="3">
      <w:start w:val="57"/>
      <w:numFmt w:val="decimalZero"/>
      <w:lvlText w:val="%1.%2.%3.%4"/>
      <w:lvlJc w:val="left"/>
      <w:pPr>
        <w:ind w:left="1530" w:hanging="1530"/>
      </w:pPr>
      <w:rPr>
        <w:rFonts w:hint="default"/>
        <w:color w:val="auto"/>
      </w:rPr>
    </w:lvl>
    <w:lvl w:ilvl="4">
      <w:start w:val="1"/>
      <w:numFmt w:val="decimal"/>
      <w:lvlText w:val="%1.%2.%3.%4.%5"/>
      <w:lvlJc w:val="left"/>
      <w:pPr>
        <w:ind w:left="1530" w:hanging="1530"/>
      </w:pPr>
      <w:rPr>
        <w:rFonts w:hint="default"/>
      </w:rPr>
    </w:lvl>
    <w:lvl w:ilvl="5">
      <w:start w:val="1"/>
      <w:numFmt w:val="decimal"/>
      <w:lvlText w:val="%1.%2.%3.%4.%5.%6"/>
      <w:lvlJc w:val="left"/>
      <w:pPr>
        <w:ind w:left="1530" w:hanging="1530"/>
      </w:pPr>
      <w:rPr>
        <w:rFonts w:hint="default"/>
      </w:rPr>
    </w:lvl>
    <w:lvl w:ilvl="6">
      <w:start w:val="1"/>
      <w:numFmt w:val="decimal"/>
      <w:lvlText w:val="%1.%2.%3.%4.%5.%6.%7"/>
      <w:lvlJc w:val="left"/>
      <w:pPr>
        <w:ind w:left="1530" w:hanging="153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1F370C"/>
    <w:multiLevelType w:val="hybridMultilevel"/>
    <w:tmpl w:val="1766ECC0"/>
    <w:lvl w:ilvl="0" w:tplc="57FE3CA6">
      <w:start w:val="6"/>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8E5BA8"/>
    <w:multiLevelType w:val="hybridMultilevel"/>
    <w:tmpl w:val="B074F06E"/>
    <w:lvl w:ilvl="0" w:tplc="DE1C6A68">
      <w:start w:val="2"/>
      <w:numFmt w:val="bullet"/>
      <w:lvlText w:val="-"/>
      <w:lvlJc w:val="left"/>
      <w:pPr>
        <w:ind w:left="1080" w:hanging="360"/>
      </w:pPr>
      <w:rPr>
        <w:rFonts w:ascii="Times New Roman" w:eastAsia="Batang"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EDB631D"/>
    <w:multiLevelType w:val="hybridMultilevel"/>
    <w:tmpl w:val="4E5443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3F2A28"/>
    <w:multiLevelType w:val="hybridMultilevel"/>
    <w:tmpl w:val="29040CB2"/>
    <w:lvl w:ilvl="0" w:tplc="BC8CB982">
      <w:start w:val="2"/>
      <w:numFmt w:val="bullet"/>
      <w:lvlText w:val="-"/>
      <w:lvlJc w:val="left"/>
      <w:pPr>
        <w:ind w:left="585" w:hanging="360"/>
      </w:pPr>
      <w:rPr>
        <w:rFonts w:ascii="Times New Roman" w:eastAsia="Times New Roman"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16" w15:restartNumberingAfterBreak="0">
    <w:nsid w:val="236755EC"/>
    <w:multiLevelType w:val="hybridMultilevel"/>
    <w:tmpl w:val="643A63A8"/>
    <w:lvl w:ilvl="0" w:tplc="D506CD3E">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23C279DF"/>
    <w:multiLevelType w:val="multilevel"/>
    <w:tmpl w:val="61AC84C6"/>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434"/>
        </w:tabs>
        <w:ind w:left="1434" w:hanging="720"/>
      </w:pPr>
      <w:rPr>
        <w:rFonts w:hint="default"/>
      </w:rPr>
    </w:lvl>
    <w:lvl w:ilvl="2">
      <w:start w:val="1"/>
      <w:numFmt w:val="decimal"/>
      <w:lvlText w:val="%1.%2.%3."/>
      <w:lvlJc w:val="left"/>
      <w:pPr>
        <w:tabs>
          <w:tab w:val="num" w:pos="2148"/>
        </w:tabs>
        <w:ind w:left="2148" w:hanging="720"/>
      </w:pPr>
      <w:rPr>
        <w:rFonts w:hint="default"/>
      </w:rPr>
    </w:lvl>
    <w:lvl w:ilvl="3">
      <w:start w:val="1"/>
      <w:numFmt w:val="decimal"/>
      <w:lvlText w:val="%1.%2.%3.%4."/>
      <w:lvlJc w:val="left"/>
      <w:pPr>
        <w:tabs>
          <w:tab w:val="num" w:pos="3222"/>
        </w:tabs>
        <w:ind w:left="3222" w:hanging="1080"/>
      </w:pPr>
      <w:rPr>
        <w:rFonts w:hint="default"/>
      </w:rPr>
    </w:lvl>
    <w:lvl w:ilvl="4">
      <w:start w:val="1"/>
      <w:numFmt w:val="decimal"/>
      <w:lvlText w:val="%1.%2.%3.%4.%5."/>
      <w:lvlJc w:val="left"/>
      <w:pPr>
        <w:tabs>
          <w:tab w:val="num" w:pos="3936"/>
        </w:tabs>
        <w:ind w:left="3936" w:hanging="1080"/>
      </w:pPr>
      <w:rPr>
        <w:rFonts w:hint="default"/>
      </w:rPr>
    </w:lvl>
    <w:lvl w:ilvl="5">
      <w:start w:val="1"/>
      <w:numFmt w:val="decimal"/>
      <w:lvlText w:val="%1.%2.%3.%4.%5.%6."/>
      <w:lvlJc w:val="left"/>
      <w:pPr>
        <w:tabs>
          <w:tab w:val="num" w:pos="5010"/>
        </w:tabs>
        <w:ind w:left="5010" w:hanging="1440"/>
      </w:pPr>
      <w:rPr>
        <w:rFonts w:hint="default"/>
      </w:rPr>
    </w:lvl>
    <w:lvl w:ilvl="6">
      <w:start w:val="1"/>
      <w:numFmt w:val="decimal"/>
      <w:lvlText w:val="%1.%2.%3.%4.%5.%6.%7."/>
      <w:lvlJc w:val="left"/>
      <w:pPr>
        <w:tabs>
          <w:tab w:val="num" w:pos="5724"/>
        </w:tabs>
        <w:ind w:left="5724" w:hanging="1440"/>
      </w:pPr>
      <w:rPr>
        <w:rFonts w:hint="default"/>
      </w:rPr>
    </w:lvl>
    <w:lvl w:ilvl="7">
      <w:start w:val="1"/>
      <w:numFmt w:val="decimal"/>
      <w:lvlText w:val="%1.%2.%3.%4.%5.%6.%7.%8."/>
      <w:lvlJc w:val="left"/>
      <w:pPr>
        <w:tabs>
          <w:tab w:val="num" w:pos="6798"/>
        </w:tabs>
        <w:ind w:left="6798" w:hanging="1800"/>
      </w:pPr>
      <w:rPr>
        <w:rFonts w:hint="default"/>
      </w:rPr>
    </w:lvl>
    <w:lvl w:ilvl="8">
      <w:start w:val="1"/>
      <w:numFmt w:val="decimal"/>
      <w:lvlText w:val="%1.%2.%3.%4.%5.%6.%7.%8.%9."/>
      <w:lvlJc w:val="left"/>
      <w:pPr>
        <w:tabs>
          <w:tab w:val="num" w:pos="7512"/>
        </w:tabs>
        <w:ind w:left="7512" w:hanging="1800"/>
      </w:pPr>
      <w:rPr>
        <w:rFonts w:hint="default"/>
      </w:rPr>
    </w:lvl>
  </w:abstractNum>
  <w:abstractNum w:abstractNumId="18" w15:restartNumberingAfterBreak="0">
    <w:nsid w:val="2CD1149B"/>
    <w:multiLevelType w:val="hybridMultilevel"/>
    <w:tmpl w:val="37E6FAA4"/>
    <w:lvl w:ilvl="0" w:tplc="1CAC41DE">
      <w:start w:val="4"/>
      <w:numFmt w:val="bullet"/>
      <w:lvlText w:val="-"/>
      <w:lvlJc w:val="left"/>
      <w:pPr>
        <w:ind w:left="1080" w:hanging="360"/>
      </w:pPr>
      <w:rPr>
        <w:rFonts w:ascii="Times New Roman" w:eastAsia="Batang"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F1900C0"/>
    <w:multiLevelType w:val="hybridMultilevel"/>
    <w:tmpl w:val="5F2EE6B8"/>
    <w:lvl w:ilvl="0" w:tplc="B9CE949A">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0" w15:restartNumberingAfterBreak="0">
    <w:nsid w:val="336C74F7"/>
    <w:multiLevelType w:val="hybridMultilevel"/>
    <w:tmpl w:val="A7F4B74A"/>
    <w:lvl w:ilvl="0" w:tplc="5AB2DC64">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75029BB"/>
    <w:multiLevelType w:val="hybridMultilevel"/>
    <w:tmpl w:val="49801EEA"/>
    <w:lvl w:ilvl="0" w:tplc="599ADB14">
      <w:numFmt w:val="bullet"/>
      <w:lvlText w:val="-"/>
      <w:lvlJc w:val="left"/>
      <w:pPr>
        <w:tabs>
          <w:tab w:val="num" w:pos="628"/>
        </w:tabs>
        <w:ind w:left="628" w:hanging="360"/>
      </w:pPr>
      <w:rPr>
        <w:rFonts w:ascii="Times New Roman" w:eastAsia="Times New Roman" w:hAnsi="Times New Roman" w:cs="Times New Roman" w:hint="default"/>
      </w:rPr>
    </w:lvl>
    <w:lvl w:ilvl="1" w:tplc="04090003" w:tentative="1">
      <w:start w:val="1"/>
      <w:numFmt w:val="bullet"/>
      <w:lvlText w:val="o"/>
      <w:lvlJc w:val="left"/>
      <w:pPr>
        <w:tabs>
          <w:tab w:val="num" w:pos="1348"/>
        </w:tabs>
        <w:ind w:left="1348" w:hanging="360"/>
      </w:pPr>
      <w:rPr>
        <w:rFonts w:ascii="Courier New" w:hAnsi="Courier New" w:hint="default"/>
      </w:rPr>
    </w:lvl>
    <w:lvl w:ilvl="2" w:tplc="04090005" w:tentative="1">
      <w:start w:val="1"/>
      <w:numFmt w:val="bullet"/>
      <w:lvlText w:val=""/>
      <w:lvlJc w:val="left"/>
      <w:pPr>
        <w:tabs>
          <w:tab w:val="num" w:pos="2068"/>
        </w:tabs>
        <w:ind w:left="2068" w:hanging="360"/>
      </w:pPr>
      <w:rPr>
        <w:rFonts w:ascii="Wingdings" w:hAnsi="Wingdings" w:hint="default"/>
      </w:rPr>
    </w:lvl>
    <w:lvl w:ilvl="3" w:tplc="04090001" w:tentative="1">
      <w:start w:val="1"/>
      <w:numFmt w:val="bullet"/>
      <w:lvlText w:val=""/>
      <w:lvlJc w:val="left"/>
      <w:pPr>
        <w:tabs>
          <w:tab w:val="num" w:pos="2788"/>
        </w:tabs>
        <w:ind w:left="2788" w:hanging="360"/>
      </w:pPr>
      <w:rPr>
        <w:rFonts w:ascii="Symbol" w:hAnsi="Symbol" w:hint="default"/>
      </w:rPr>
    </w:lvl>
    <w:lvl w:ilvl="4" w:tplc="04090003" w:tentative="1">
      <w:start w:val="1"/>
      <w:numFmt w:val="bullet"/>
      <w:lvlText w:val="o"/>
      <w:lvlJc w:val="left"/>
      <w:pPr>
        <w:tabs>
          <w:tab w:val="num" w:pos="3508"/>
        </w:tabs>
        <w:ind w:left="3508" w:hanging="360"/>
      </w:pPr>
      <w:rPr>
        <w:rFonts w:ascii="Courier New" w:hAnsi="Courier New" w:hint="default"/>
      </w:rPr>
    </w:lvl>
    <w:lvl w:ilvl="5" w:tplc="04090005" w:tentative="1">
      <w:start w:val="1"/>
      <w:numFmt w:val="bullet"/>
      <w:lvlText w:val=""/>
      <w:lvlJc w:val="left"/>
      <w:pPr>
        <w:tabs>
          <w:tab w:val="num" w:pos="4228"/>
        </w:tabs>
        <w:ind w:left="4228" w:hanging="360"/>
      </w:pPr>
      <w:rPr>
        <w:rFonts w:ascii="Wingdings" w:hAnsi="Wingdings" w:hint="default"/>
      </w:rPr>
    </w:lvl>
    <w:lvl w:ilvl="6" w:tplc="04090001" w:tentative="1">
      <w:start w:val="1"/>
      <w:numFmt w:val="bullet"/>
      <w:lvlText w:val=""/>
      <w:lvlJc w:val="left"/>
      <w:pPr>
        <w:tabs>
          <w:tab w:val="num" w:pos="4948"/>
        </w:tabs>
        <w:ind w:left="4948" w:hanging="360"/>
      </w:pPr>
      <w:rPr>
        <w:rFonts w:ascii="Symbol" w:hAnsi="Symbol" w:hint="default"/>
      </w:rPr>
    </w:lvl>
    <w:lvl w:ilvl="7" w:tplc="04090003" w:tentative="1">
      <w:start w:val="1"/>
      <w:numFmt w:val="bullet"/>
      <w:lvlText w:val="o"/>
      <w:lvlJc w:val="left"/>
      <w:pPr>
        <w:tabs>
          <w:tab w:val="num" w:pos="5668"/>
        </w:tabs>
        <w:ind w:left="5668" w:hanging="360"/>
      </w:pPr>
      <w:rPr>
        <w:rFonts w:ascii="Courier New" w:hAnsi="Courier New" w:hint="default"/>
      </w:rPr>
    </w:lvl>
    <w:lvl w:ilvl="8" w:tplc="04090005" w:tentative="1">
      <w:start w:val="1"/>
      <w:numFmt w:val="bullet"/>
      <w:lvlText w:val=""/>
      <w:lvlJc w:val="left"/>
      <w:pPr>
        <w:tabs>
          <w:tab w:val="num" w:pos="6388"/>
        </w:tabs>
        <w:ind w:left="6388" w:hanging="360"/>
      </w:pPr>
      <w:rPr>
        <w:rFonts w:ascii="Wingdings" w:hAnsi="Wingdings" w:hint="default"/>
      </w:rPr>
    </w:lvl>
  </w:abstractNum>
  <w:abstractNum w:abstractNumId="22" w15:restartNumberingAfterBreak="0">
    <w:nsid w:val="39290DAE"/>
    <w:multiLevelType w:val="hybridMultilevel"/>
    <w:tmpl w:val="79201D3E"/>
    <w:lvl w:ilvl="0" w:tplc="33C0A040">
      <w:start w:val="1"/>
      <w:numFmt w:val="decimal"/>
      <w:lvlText w:val="%1."/>
      <w:lvlJc w:val="left"/>
      <w:pPr>
        <w:ind w:left="1287" w:hanging="360"/>
      </w:pPr>
      <w:rPr>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3FE86C25"/>
    <w:multiLevelType w:val="multilevel"/>
    <w:tmpl w:val="33BAD1D0"/>
    <w:lvl w:ilvl="0">
      <w:start w:val="3"/>
      <w:numFmt w:val="decimal"/>
      <w:lvlText w:val="%1."/>
      <w:lvlJc w:val="left"/>
      <w:pPr>
        <w:tabs>
          <w:tab w:val="num" w:pos="435"/>
        </w:tabs>
        <w:ind w:left="435" w:hanging="435"/>
      </w:pPr>
      <w:rPr>
        <w:rFonts w:hint="default"/>
      </w:rPr>
    </w:lvl>
    <w:lvl w:ilvl="1">
      <w:start w:val="2"/>
      <w:numFmt w:val="decimal"/>
      <w:lvlText w:val="%1.%2."/>
      <w:lvlJc w:val="left"/>
      <w:pPr>
        <w:tabs>
          <w:tab w:val="num" w:pos="1434"/>
        </w:tabs>
        <w:ind w:left="1434" w:hanging="720"/>
      </w:pPr>
      <w:rPr>
        <w:rFonts w:hint="default"/>
      </w:rPr>
    </w:lvl>
    <w:lvl w:ilvl="2">
      <w:start w:val="1"/>
      <w:numFmt w:val="decimalZero"/>
      <w:lvlText w:val="%1.%2.%3."/>
      <w:lvlJc w:val="left"/>
      <w:pPr>
        <w:tabs>
          <w:tab w:val="num" w:pos="2148"/>
        </w:tabs>
        <w:ind w:left="2148" w:hanging="720"/>
      </w:pPr>
      <w:rPr>
        <w:rFonts w:hint="default"/>
      </w:rPr>
    </w:lvl>
    <w:lvl w:ilvl="3">
      <w:start w:val="1"/>
      <w:numFmt w:val="decimal"/>
      <w:lvlText w:val="%1.%2.%3.%4."/>
      <w:lvlJc w:val="left"/>
      <w:pPr>
        <w:tabs>
          <w:tab w:val="num" w:pos="3222"/>
        </w:tabs>
        <w:ind w:left="3222" w:hanging="1080"/>
      </w:pPr>
      <w:rPr>
        <w:rFonts w:hint="default"/>
      </w:rPr>
    </w:lvl>
    <w:lvl w:ilvl="4">
      <w:start w:val="1"/>
      <w:numFmt w:val="decimal"/>
      <w:lvlText w:val="%1.%2.%3.%4.%5."/>
      <w:lvlJc w:val="left"/>
      <w:pPr>
        <w:tabs>
          <w:tab w:val="num" w:pos="3936"/>
        </w:tabs>
        <w:ind w:left="3936" w:hanging="1080"/>
      </w:pPr>
      <w:rPr>
        <w:rFonts w:hint="default"/>
      </w:rPr>
    </w:lvl>
    <w:lvl w:ilvl="5">
      <w:start w:val="1"/>
      <w:numFmt w:val="decimal"/>
      <w:lvlText w:val="%1.%2.%3.%4.%5.%6."/>
      <w:lvlJc w:val="left"/>
      <w:pPr>
        <w:tabs>
          <w:tab w:val="num" w:pos="5010"/>
        </w:tabs>
        <w:ind w:left="5010" w:hanging="1440"/>
      </w:pPr>
      <w:rPr>
        <w:rFonts w:hint="default"/>
      </w:rPr>
    </w:lvl>
    <w:lvl w:ilvl="6">
      <w:start w:val="1"/>
      <w:numFmt w:val="decimal"/>
      <w:lvlText w:val="%1.%2.%3.%4.%5.%6.%7."/>
      <w:lvlJc w:val="left"/>
      <w:pPr>
        <w:tabs>
          <w:tab w:val="num" w:pos="6084"/>
        </w:tabs>
        <w:ind w:left="6084" w:hanging="1800"/>
      </w:pPr>
      <w:rPr>
        <w:rFonts w:hint="default"/>
      </w:rPr>
    </w:lvl>
    <w:lvl w:ilvl="7">
      <w:start w:val="1"/>
      <w:numFmt w:val="decimal"/>
      <w:lvlText w:val="%1.%2.%3.%4.%5.%6.%7.%8."/>
      <w:lvlJc w:val="left"/>
      <w:pPr>
        <w:tabs>
          <w:tab w:val="num" w:pos="6798"/>
        </w:tabs>
        <w:ind w:left="6798" w:hanging="1800"/>
      </w:pPr>
      <w:rPr>
        <w:rFonts w:hint="default"/>
      </w:rPr>
    </w:lvl>
    <w:lvl w:ilvl="8">
      <w:start w:val="1"/>
      <w:numFmt w:val="decimal"/>
      <w:lvlText w:val="%1.%2.%3.%4.%5.%6.%7.%8.%9."/>
      <w:lvlJc w:val="left"/>
      <w:pPr>
        <w:tabs>
          <w:tab w:val="num" w:pos="7872"/>
        </w:tabs>
        <w:ind w:left="7872" w:hanging="2160"/>
      </w:pPr>
      <w:rPr>
        <w:rFonts w:hint="default"/>
      </w:rPr>
    </w:lvl>
  </w:abstractNum>
  <w:abstractNum w:abstractNumId="24" w15:restartNumberingAfterBreak="0">
    <w:nsid w:val="40801ED1"/>
    <w:multiLevelType w:val="hybridMultilevel"/>
    <w:tmpl w:val="2E2A63DC"/>
    <w:lvl w:ilvl="0" w:tplc="FD509B38">
      <w:start w:val="6"/>
      <w:numFmt w:val="bullet"/>
      <w:lvlText w:val="-"/>
      <w:lvlJc w:val="left"/>
      <w:pPr>
        <w:tabs>
          <w:tab w:val="num" w:pos="644"/>
        </w:tabs>
        <w:ind w:left="644" w:hanging="360"/>
      </w:pPr>
      <w:rPr>
        <w:rFonts w:ascii=".VnTime" w:eastAsia="Times New Roman" w:hAnsi=".VnTime"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52304B7"/>
    <w:multiLevelType w:val="hybridMultilevel"/>
    <w:tmpl w:val="2A9636A8"/>
    <w:lvl w:ilvl="0" w:tplc="4E0A5B5C">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5D70D1"/>
    <w:multiLevelType w:val="hybridMultilevel"/>
    <w:tmpl w:val="DA7A2F34"/>
    <w:lvl w:ilvl="0" w:tplc="D9A419FA">
      <w:start w:val="1"/>
      <w:numFmt w:val="upperLetter"/>
      <w:lvlText w:val="%1-"/>
      <w:lvlJc w:val="left"/>
      <w:pPr>
        <w:tabs>
          <w:tab w:val="num" w:pos="465"/>
        </w:tabs>
        <w:ind w:left="465" w:hanging="405"/>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7" w15:restartNumberingAfterBreak="0">
    <w:nsid w:val="4B1F2675"/>
    <w:multiLevelType w:val="hybridMultilevel"/>
    <w:tmpl w:val="E1C257E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360D41"/>
    <w:multiLevelType w:val="hybridMultilevel"/>
    <w:tmpl w:val="583A445A"/>
    <w:lvl w:ilvl="0" w:tplc="412E03E6">
      <w:numFmt w:val="bullet"/>
      <w:lvlText w:val="-"/>
      <w:lvlJc w:val="left"/>
      <w:pPr>
        <w:tabs>
          <w:tab w:val="num" w:pos="288"/>
        </w:tabs>
        <w:ind w:left="288" w:hanging="288"/>
      </w:pPr>
      <w:rPr>
        <w:rFonts w:ascii=".VnTime" w:hAnsi=".VnTime" w:cs="Times New Roman" w:hint="default"/>
        <w:b w:val="0"/>
        <w:i w:val="0"/>
        <w:sz w:val="28"/>
        <w:szCs w:val="28"/>
      </w:rPr>
    </w:lvl>
    <w:lvl w:ilvl="1" w:tplc="412E03E6">
      <w:numFmt w:val="bullet"/>
      <w:lvlText w:val="-"/>
      <w:lvlJc w:val="left"/>
      <w:pPr>
        <w:tabs>
          <w:tab w:val="num" w:pos="1008"/>
        </w:tabs>
        <w:ind w:left="1008" w:hanging="288"/>
      </w:pPr>
      <w:rPr>
        <w:rFonts w:ascii=".VnTime" w:hAnsi=".VnTime" w:cs="Times New Roman" w:hint="default"/>
        <w:b w:val="0"/>
        <w:i w:val="0"/>
        <w:sz w:val="28"/>
        <w:szCs w:val="28"/>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BEE1C8D"/>
    <w:multiLevelType w:val="hybridMultilevel"/>
    <w:tmpl w:val="7792888C"/>
    <w:lvl w:ilvl="0" w:tplc="BC4C407E">
      <w:start w:val="1"/>
      <w:numFmt w:val="decimal"/>
      <w:lvlText w:val="%1."/>
      <w:lvlJc w:val="left"/>
      <w:pPr>
        <w:ind w:left="979" w:hanging="360"/>
      </w:pPr>
      <w:rPr>
        <w:rFonts w:hint="default"/>
      </w:rPr>
    </w:lvl>
    <w:lvl w:ilvl="1" w:tplc="042A0019" w:tentative="1">
      <w:start w:val="1"/>
      <w:numFmt w:val="lowerLetter"/>
      <w:lvlText w:val="%2."/>
      <w:lvlJc w:val="left"/>
      <w:pPr>
        <w:ind w:left="1699" w:hanging="360"/>
      </w:pPr>
    </w:lvl>
    <w:lvl w:ilvl="2" w:tplc="042A001B" w:tentative="1">
      <w:start w:val="1"/>
      <w:numFmt w:val="lowerRoman"/>
      <w:lvlText w:val="%3."/>
      <w:lvlJc w:val="right"/>
      <w:pPr>
        <w:ind w:left="2419" w:hanging="180"/>
      </w:pPr>
    </w:lvl>
    <w:lvl w:ilvl="3" w:tplc="042A000F" w:tentative="1">
      <w:start w:val="1"/>
      <w:numFmt w:val="decimal"/>
      <w:lvlText w:val="%4."/>
      <w:lvlJc w:val="left"/>
      <w:pPr>
        <w:ind w:left="3139" w:hanging="360"/>
      </w:pPr>
    </w:lvl>
    <w:lvl w:ilvl="4" w:tplc="042A0019" w:tentative="1">
      <w:start w:val="1"/>
      <w:numFmt w:val="lowerLetter"/>
      <w:lvlText w:val="%5."/>
      <w:lvlJc w:val="left"/>
      <w:pPr>
        <w:ind w:left="3859" w:hanging="360"/>
      </w:pPr>
    </w:lvl>
    <w:lvl w:ilvl="5" w:tplc="042A001B" w:tentative="1">
      <w:start w:val="1"/>
      <w:numFmt w:val="lowerRoman"/>
      <w:lvlText w:val="%6."/>
      <w:lvlJc w:val="right"/>
      <w:pPr>
        <w:ind w:left="4579" w:hanging="180"/>
      </w:pPr>
    </w:lvl>
    <w:lvl w:ilvl="6" w:tplc="042A000F" w:tentative="1">
      <w:start w:val="1"/>
      <w:numFmt w:val="decimal"/>
      <w:lvlText w:val="%7."/>
      <w:lvlJc w:val="left"/>
      <w:pPr>
        <w:ind w:left="5299" w:hanging="360"/>
      </w:pPr>
    </w:lvl>
    <w:lvl w:ilvl="7" w:tplc="042A0019" w:tentative="1">
      <w:start w:val="1"/>
      <w:numFmt w:val="lowerLetter"/>
      <w:lvlText w:val="%8."/>
      <w:lvlJc w:val="left"/>
      <w:pPr>
        <w:ind w:left="6019" w:hanging="360"/>
      </w:pPr>
    </w:lvl>
    <w:lvl w:ilvl="8" w:tplc="042A001B" w:tentative="1">
      <w:start w:val="1"/>
      <w:numFmt w:val="lowerRoman"/>
      <w:lvlText w:val="%9."/>
      <w:lvlJc w:val="right"/>
      <w:pPr>
        <w:ind w:left="6739" w:hanging="180"/>
      </w:pPr>
    </w:lvl>
  </w:abstractNum>
  <w:abstractNum w:abstractNumId="30" w15:restartNumberingAfterBreak="0">
    <w:nsid w:val="4EC94387"/>
    <w:multiLevelType w:val="hybridMultilevel"/>
    <w:tmpl w:val="43C44AD2"/>
    <w:lvl w:ilvl="0" w:tplc="5F281886">
      <w:start w:val="2"/>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220511F"/>
    <w:multiLevelType w:val="hybridMultilevel"/>
    <w:tmpl w:val="E228BCD4"/>
    <w:lvl w:ilvl="0" w:tplc="83583266">
      <w:start w:val="1"/>
      <w:numFmt w:val="decimal"/>
      <w:lvlText w:val="%1."/>
      <w:lvlJc w:val="left"/>
      <w:pPr>
        <w:ind w:left="808" w:hanging="360"/>
      </w:pPr>
      <w:rPr>
        <w:rFonts w:hint="default"/>
      </w:rPr>
    </w:lvl>
    <w:lvl w:ilvl="1" w:tplc="04090019" w:tentative="1">
      <w:start w:val="1"/>
      <w:numFmt w:val="lowerLetter"/>
      <w:lvlText w:val="%2."/>
      <w:lvlJc w:val="left"/>
      <w:pPr>
        <w:ind w:left="1528" w:hanging="360"/>
      </w:pPr>
    </w:lvl>
    <w:lvl w:ilvl="2" w:tplc="0409001B" w:tentative="1">
      <w:start w:val="1"/>
      <w:numFmt w:val="lowerRoman"/>
      <w:lvlText w:val="%3."/>
      <w:lvlJc w:val="right"/>
      <w:pPr>
        <w:ind w:left="2248" w:hanging="180"/>
      </w:pPr>
    </w:lvl>
    <w:lvl w:ilvl="3" w:tplc="0409000F" w:tentative="1">
      <w:start w:val="1"/>
      <w:numFmt w:val="decimal"/>
      <w:lvlText w:val="%4."/>
      <w:lvlJc w:val="left"/>
      <w:pPr>
        <w:ind w:left="2968" w:hanging="360"/>
      </w:pPr>
    </w:lvl>
    <w:lvl w:ilvl="4" w:tplc="04090019" w:tentative="1">
      <w:start w:val="1"/>
      <w:numFmt w:val="lowerLetter"/>
      <w:lvlText w:val="%5."/>
      <w:lvlJc w:val="left"/>
      <w:pPr>
        <w:ind w:left="3688" w:hanging="360"/>
      </w:pPr>
    </w:lvl>
    <w:lvl w:ilvl="5" w:tplc="0409001B" w:tentative="1">
      <w:start w:val="1"/>
      <w:numFmt w:val="lowerRoman"/>
      <w:lvlText w:val="%6."/>
      <w:lvlJc w:val="right"/>
      <w:pPr>
        <w:ind w:left="4408" w:hanging="180"/>
      </w:pPr>
    </w:lvl>
    <w:lvl w:ilvl="6" w:tplc="0409000F" w:tentative="1">
      <w:start w:val="1"/>
      <w:numFmt w:val="decimal"/>
      <w:lvlText w:val="%7."/>
      <w:lvlJc w:val="left"/>
      <w:pPr>
        <w:ind w:left="5128" w:hanging="360"/>
      </w:pPr>
    </w:lvl>
    <w:lvl w:ilvl="7" w:tplc="04090019" w:tentative="1">
      <w:start w:val="1"/>
      <w:numFmt w:val="lowerLetter"/>
      <w:lvlText w:val="%8."/>
      <w:lvlJc w:val="left"/>
      <w:pPr>
        <w:ind w:left="5848" w:hanging="360"/>
      </w:pPr>
    </w:lvl>
    <w:lvl w:ilvl="8" w:tplc="0409001B" w:tentative="1">
      <w:start w:val="1"/>
      <w:numFmt w:val="lowerRoman"/>
      <w:lvlText w:val="%9."/>
      <w:lvlJc w:val="right"/>
      <w:pPr>
        <w:ind w:left="6568" w:hanging="180"/>
      </w:pPr>
    </w:lvl>
  </w:abstractNum>
  <w:abstractNum w:abstractNumId="32" w15:restartNumberingAfterBreak="0">
    <w:nsid w:val="53DD026E"/>
    <w:multiLevelType w:val="hybridMultilevel"/>
    <w:tmpl w:val="24CC2CD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0D449D"/>
    <w:multiLevelType w:val="hybridMultilevel"/>
    <w:tmpl w:val="62F250E2"/>
    <w:lvl w:ilvl="0" w:tplc="25B4AF8E">
      <w:start w:val="3"/>
      <w:numFmt w:val="bullet"/>
      <w:lvlText w:val="-"/>
      <w:lvlJc w:val="left"/>
      <w:pPr>
        <w:tabs>
          <w:tab w:val="num" w:pos="644"/>
        </w:tabs>
        <w:ind w:left="644" w:hanging="360"/>
      </w:pPr>
      <w:rPr>
        <w:rFonts w:ascii=".VnTime" w:eastAsia="Batang" w:hAnsi=".VnTime"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5C68528F"/>
    <w:multiLevelType w:val="hybridMultilevel"/>
    <w:tmpl w:val="34947A1A"/>
    <w:lvl w:ilvl="0" w:tplc="AFE8DB2E">
      <w:start w:val="1"/>
      <w:numFmt w:val="bullet"/>
      <w:lvlText w:val=""/>
      <w:lvlJc w:val="left"/>
      <w:pPr>
        <w:tabs>
          <w:tab w:val="num" w:pos="628"/>
        </w:tabs>
        <w:ind w:left="628" w:hanging="360"/>
      </w:pPr>
      <w:rPr>
        <w:rFonts w:ascii="Symbol" w:eastAsia="Times New Roman" w:hAnsi="Symbol" w:cs="Times New Roman" w:hint="default"/>
      </w:rPr>
    </w:lvl>
    <w:lvl w:ilvl="1" w:tplc="04090003" w:tentative="1">
      <w:start w:val="1"/>
      <w:numFmt w:val="bullet"/>
      <w:lvlText w:val="o"/>
      <w:lvlJc w:val="left"/>
      <w:pPr>
        <w:tabs>
          <w:tab w:val="num" w:pos="1348"/>
        </w:tabs>
        <w:ind w:left="1348" w:hanging="360"/>
      </w:pPr>
      <w:rPr>
        <w:rFonts w:ascii="Courier New" w:hAnsi="Courier New" w:hint="default"/>
      </w:rPr>
    </w:lvl>
    <w:lvl w:ilvl="2" w:tplc="04090005" w:tentative="1">
      <w:start w:val="1"/>
      <w:numFmt w:val="bullet"/>
      <w:lvlText w:val=""/>
      <w:lvlJc w:val="left"/>
      <w:pPr>
        <w:tabs>
          <w:tab w:val="num" w:pos="2068"/>
        </w:tabs>
        <w:ind w:left="2068" w:hanging="360"/>
      </w:pPr>
      <w:rPr>
        <w:rFonts w:ascii="Wingdings" w:hAnsi="Wingdings" w:hint="default"/>
      </w:rPr>
    </w:lvl>
    <w:lvl w:ilvl="3" w:tplc="04090001" w:tentative="1">
      <w:start w:val="1"/>
      <w:numFmt w:val="bullet"/>
      <w:lvlText w:val=""/>
      <w:lvlJc w:val="left"/>
      <w:pPr>
        <w:tabs>
          <w:tab w:val="num" w:pos="2788"/>
        </w:tabs>
        <w:ind w:left="2788" w:hanging="360"/>
      </w:pPr>
      <w:rPr>
        <w:rFonts w:ascii="Symbol" w:hAnsi="Symbol" w:hint="default"/>
      </w:rPr>
    </w:lvl>
    <w:lvl w:ilvl="4" w:tplc="04090003" w:tentative="1">
      <w:start w:val="1"/>
      <w:numFmt w:val="bullet"/>
      <w:lvlText w:val="o"/>
      <w:lvlJc w:val="left"/>
      <w:pPr>
        <w:tabs>
          <w:tab w:val="num" w:pos="3508"/>
        </w:tabs>
        <w:ind w:left="3508" w:hanging="360"/>
      </w:pPr>
      <w:rPr>
        <w:rFonts w:ascii="Courier New" w:hAnsi="Courier New" w:hint="default"/>
      </w:rPr>
    </w:lvl>
    <w:lvl w:ilvl="5" w:tplc="04090005" w:tentative="1">
      <w:start w:val="1"/>
      <w:numFmt w:val="bullet"/>
      <w:lvlText w:val=""/>
      <w:lvlJc w:val="left"/>
      <w:pPr>
        <w:tabs>
          <w:tab w:val="num" w:pos="4228"/>
        </w:tabs>
        <w:ind w:left="4228" w:hanging="360"/>
      </w:pPr>
      <w:rPr>
        <w:rFonts w:ascii="Wingdings" w:hAnsi="Wingdings" w:hint="default"/>
      </w:rPr>
    </w:lvl>
    <w:lvl w:ilvl="6" w:tplc="04090001" w:tentative="1">
      <w:start w:val="1"/>
      <w:numFmt w:val="bullet"/>
      <w:lvlText w:val=""/>
      <w:lvlJc w:val="left"/>
      <w:pPr>
        <w:tabs>
          <w:tab w:val="num" w:pos="4948"/>
        </w:tabs>
        <w:ind w:left="4948" w:hanging="360"/>
      </w:pPr>
      <w:rPr>
        <w:rFonts w:ascii="Symbol" w:hAnsi="Symbol" w:hint="default"/>
      </w:rPr>
    </w:lvl>
    <w:lvl w:ilvl="7" w:tplc="04090003" w:tentative="1">
      <w:start w:val="1"/>
      <w:numFmt w:val="bullet"/>
      <w:lvlText w:val="o"/>
      <w:lvlJc w:val="left"/>
      <w:pPr>
        <w:tabs>
          <w:tab w:val="num" w:pos="5668"/>
        </w:tabs>
        <w:ind w:left="5668" w:hanging="360"/>
      </w:pPr>
      <w:rPr>
        <w:rFonts w:ascii="Courier New" w:hAnsi="Courier New" w:hint="default"/>
      </w:rPr>
    </w:lvl>
    <w:lvl w:ilvl="8" w:tplc="04090005" w:tentative="1">
      <w:start w:val="1"/>
      <w:numFmt w:val="bullet"/>
      <w:lvlText w:val=""/>
      <w:lvlJc w:val="left"/>
      <w:pPr>
        <w:tabs>
          <w:tab w:val="num" w:pos="6388"/>
        </w:tabs>
        <w:ind w:left="6388" w:hanging="360"/>
      </w:pPr>
      <w:rPr>
        <w:rFonts w:ascii="Wingdings" w:hAnsi="Wingdings" w:hint="default"/>
      </w:rPr>
    </w:lvl>
  </w:abstractNum>
  <w:abstractNum w:abstractNumId="35" w15:restartNumberingAfterBreak="0">
    <w:nsid w:val="5FA16C69"/>
    <w:multiLevelType w:val="hybridMultilevel"/>
    <w:tmpl w:val="CD56FA52"/>
    <w:lvl w:ilvl="0" w:tplc="F8209B42">
      <w:start w:val="1"/>
      <w:numFmt w:val="decimal"/>
      <w:suff w:val="space"/>
      <w:lvlText w:val="%1."/>
      <w:lvlJc w:val="left"/>
      <w:pPr>
        <w:ind w:left="1211" w:hanging="360"/>
      </w:pPr>
      <w:rPr>
        <w:rFonts w:hint="default"/>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6" w15:restartNumberingAfterBreak="0">
    <w:nsid w:val="63F216F9"/>
    <w:multiLevelType w:val="multilevel"/>
    <w:tmpl w:val="B07635C6"/>
    <w:lvl w:ilvl="0">
      <w:start w:val="1"/>
      <w:numFmt w:val="decimal"/>
      <w:lvlText w:val="%1"/>
      <w:lvlJc w:val="left"/>
      <w:pPr>
        <w:ind w:left="1380" w:hanging="1380"/>
      </w:pPr>
      <w:rPr>
        <w:rFonts w:hint="default"/>
      </w:rPr>
    </w:lvl>
    <w:lvl w:ilvl="1">
      <w:start w:val="519"/>
      <w:numFmt w:val="decimal"/>
      <w:lvlText w:val="%1.%2"/>
      <w:lvlJc w:val="left"/>
      <w:pPr>
        <w:ind w:left="1380" w:hanging="1380"/>
      </w:pPr>
      <w:rPr>
        <w:rFonts w:hint="default"/>
      </w:rPr>
    </w:lvl>
    <w:lvl w:ilvl="2">
      <w:start w:val="277"/>
      <w:numFmt w:val="decimal"/>
      <w:lvlText w:val="%1.%2.%3"/>
      <w:lvlJc w:val="left"/>
      <w:pPr>
        <w:ind w:left="1380" w:hanging="1380"/>
      </w:pPr>
      <w:rPr>
        <w:rFonts w:hint="default"/>
      </w:rPr>
    </w:lvl>
    <w:lvl w:ilvl="3">
      <w:start w:val="52"/>
      <w:numFmt w:val="decimalZero"/>
      <w:lvlText w:val="%1.%2.%3.%4"/>
      <w:lvlJc w:val="left"/>
      <w:pPr>
        <w:ind w:left="1380" w:hanging="1380"/>
      </w:pPr>
      <w:rPr>
        <w:rFonts w:hint="default"/>
      </w:rPr>
    </w:lvl>
    <w:lvl w:ilvl="4">
      <w:start w:val="1"/>
      <w:numFmt w:val="decimal"/>
      <w:lvlText w:val="%1.%2.%3.%4.%5"/>
      <w:lvlJc w:val="left"/>
      <w:pPr>
        <w:ind w:left="1380" w:hanging="1380"/>
      </w:pPr>
      <w:rPr>
        <w:rFonts w:hint="default"/>
      </w:rPr>
    </w:lvl>
    <w:lvl w:ilvl="5">
      <w:start w:val="1"/>
      <w:numFmt w:val="decimal"/>
      <w:lvlText w:val="%1.%2.%3.%4.%5.%6"/>
      <w:lvlJc w:val="left"/>
      <w:pPr>
        <w:ind w:left="1380" w:hanging="13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6004F0F"/>
    <w:multiLevelType w:val="hybridMultilevel"/>
    <w:tmpl w:val="A47CD2BE"/>
    <w:lvl w:ilvl="0" w:tplc="A468B1A6">
      <w:start w:val="1"/>
      <w:numFmt w:val="decimal"/>
      <w:lvlText w:val="%1."/>
      <w:lvlJc w:val="left"/>
      <w:pPr>
        <w:tabs>
          <w:tab w:val="num" w:pos="628"/>
        </w:tabs>
        <w:ind w:left="628" w:hanging="360"/>
      </w:pPr>
      <w:rPr>
        <w:rFonts w:hint="default"/>
      </w:rPr>
    </w:lvl>
    <w:lvl w:ilvl="1" w:tplc="04090019" w:tentative="1">
      <w:start w:val="1"/>
      <w:numFmt w:val="lowerLetter"/>
      <w:lvlText w:val="%2."/>
      <w:lvlJc w:val="left"/>
      <w:pPr>
        <w:tabs>
          <w:tab w:val="num" w:pos="1348"/>
        </w:tabs>
        <w:ind w:left="1348" w:hanging="360"/>
      </w:pPr>
    </w:lvl>
    <w:lvl w:ilvl="2" w:tplc="0409001B" w:tentative="1">
      <w:start w:val="1"/>
      <w:numFmt w:val="lowerRoman"/>
      <w:lvlText w:val="%3."/>
      <w:lvlJc w:val="right"/>
      <w:pPr>
        <w:tabs>
          <w:tab w:val="num" w:pos="2068"/>
        </w:tabs>
        <w:ind w:left="2068" w:hanging="180"/>
      </w:pPr>
    </w:lvl>
    <w:lvl w:ilvl="3" w:tplc="0409000F" w:tentative="1">
      <w:start w:val="1"/>
      <w:numFmt w:val="decimal"/>
      <w:lvlText w:val="%4."/>
      <w:lvlJc w:val="left"/>
      <w:pPr>
        <w:tabs>
          <w:tab w:val="num" w:pos="2788"/>
        </w:tabs>
        <w:ind w:left="2788" w:hanging="360"/>
      </w:pPr>
    </w:lvl>
    <w:lvl w:ilvl="4" w:tplc="04090019" w:tentative="1">
      <w:start w:val="1"/>
      <w:numFmt w:val="lowerLetter"/>
      <w:lvlText w:val="%5."/>
      <w:lvlJc w:val="left"/>
      <w:pPr>
        <w:tabs>
          <w:tab w:val="num" w:pos="3508"/>
        </w:tabs>
        <w:ind w:left="3508" w:hanging="360"/>
      </w:pPr>
    </w:lvl>
    <w:lvl w:ilvl="5" w:tplc="0409001B" w:tentative="1">
      <w:start w:val="1"/>
      <w:numFmt w:val="lowerRoman"/>
      <w:lvlText w:val="%6."/>
      <w:lvlJc w:val="right"/>
      <w:pPr>
        <w:tabs>
          <w:tab w:val="num" w:pos="4228"/>
        </w:tabs>
        <w:ind w:left="4228" w:hanging="180"/>
      </w:pPr>
    </w:lvl>
    <w:lvl w:ilvl="6" w:tplc="0409000F" w:tentative="1">
      <w:start w:val="1"/>
      <w:numFmt w:val="decimal"/>
      <w:lvlText w:val="%7."/>
      <w:lvlJc w:val="left"/>
      <w:pPr>
        <w:tabs>
          <w:tab w:val="num" w:pos="4948"/>
        </w:tabs>
        <w:ind w:left="4948" w:hanging="360"/>
      </w:pPr>
    </w:lvl>
    <w:lvl w:ilvl="7" w:tplc="04090019" w:tentative="1">
      <w:start w:val="1"/>
      <w:numFmt w:val="lowerLetter"/>
      <w:lvlText w:val="%8."/>
      <w:lvlJc w:val="left"/>
      <w:pPr>
        <w:tabs>
          <w:tab w:val="num" w:pos="5668"/>
        </w:tabs>
        <w:ind w:left="5668" w:hanging="360"/>
      </w:pPr>
    </w:lvl>
    <w:lvl w:ilvl="8" w:tplc="0409001B" w:tentative="1">
      <w:start w:val="1"/>
      <w:numFmt w:val="lowerRoman"/>
      <w:lvlText w:val="%9."/>
      <w:lvlJc w:val="right"/>
      <w:pPr>
        <w:tabs>
          <w:tab w:val="num" w:pos="6388"/>
        </w:tabs>
        <w:ind w:left="6388" w:hanging="180"/>
      </w:pPr>
    </w:lvl>
  </w:abstractNum>
  <w:abstractNum w:abstractNumId="38" w15:restartNumberingAfterBreak="0">
    <w:nsid w:val="670C10D9"/>
    <w:multiLevelType w:val="multilevel"/>
    <w:tmpl w:val="FC783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0522D6"/>
    <w:multiLevelType w:val="hybridMultilevel"/>
    <w:tmpl w:val="90B2A784"/>
    <w:lvl w:ilvl="0" w:tplc="78E2E98E">
      <w:start w:val="4"/>
      <w:numFmt w:val="bullet"/>
      <w:lvlText w:val="-"/>
      <w:lvlJc w:val="left"/>
      <w:pPr>
        <w:ind w:left="978" w:hanging="360"/>
      </w:pPr>
      <w:rPr>
        <w:rFonts w:ascii="Times New Roman" w:eastAsia="Batang" w:hAnsi="Times New Roman" w:cs="Times New Roman" w:hint="default"/>
      </w:rPr>
    </w:lvl>
    <w:lvl w:ilvl="1" w:tplc="04090003" w:tentative="1">
      <w:start w:val="1"/>
      <w:numFmt w:val="bullet"/>
      <w:lvlText w:val="o"/>
      <w:lvlJc w:val="left"/>
      <w:pPr>
        <w:ind w:left="1698" w:hanging="360"/>
      </w:pPr>
      <w:rPr>
        <w:rFonts w:ascii="Courier New" w:hAnsi="Courier New" w:cs="Courier New"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0" w15:restartNumberingAfterBreak="0">
    <w:nsid w:val="6A947542"/>
    <w:multiLevelType w:val="hybridMultilevel"/>
    <w:tmpl w:val="88E65682"/>
    <w:lvl w:ilvl="0" w:tplc="D98EBDD8">
      <w:start w:val="1"/>
      <w:numFmt w:val="decimal"/>
      <w:lvlText w:val="%1"/>
      <w:lvlJc w:val="left"/>
      <w:pPr>
        <w:tabs>
          <w:tab w:val="num" w:pos="284"/>
        </w:tabs>
        <w:ind w:left="284" w:hanging="171"/>
      </w:pPr>
      <w:rPr>
        <w:rFonts w:cs="Times New Roman"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B1B2C44"/>
    <w:multiLevelType w:val="singleLevel"/>
    <w:tmpl w:val="C05AE944"/>
    <w:lvl w:ilvl="0">
      <w:start w:val="1"/>
      <w:numFmt w:val="decimal"/>
      <w:lvlText w:val="%1."/>
      <w:lvlJc w:val="left"/>
      <w:pPr>
        <w:tabs>
          <w:tab w:val="num" w:pos="360"/>
        </w:tabs>
        <w:ind w:left="360" w:hanging="360"/>
      </w:pPr>
      <w:rPr>
        <w:b/>
        <w:bCs/>
      </w:rPr>
    </w:lvl>
  </w:abstractNum>
  <w:abstractNum w:abstractNumId="42" w15:restartNumberingAfterBreak="0">
    <w:nsid w:val="6C0F43E0"/>
    <w:multiLevelType w:val="multilevel"/>
    <w:tmpl w:val="517EC9BE"/>
    <w:lvl w:ilvl="0">
      <w:start w:val="4"/>
      <w:numFmt w:val="decimal"/>
      <w:lvlText w:val="%1."/>
      <w:lvlJc w:val="left"/>
      <w:pPr>
        <w:ind w:left="450" w:hanging="450"/>
      </w:pPr>
      <w:rPr>
        <w:rFonts w:hint="default"/>
      </w:rPr>
    </w:lvl>
    <w:lvl w:ilvl="1">
      <w:start w:val="2"/>
      <w:numFmt w:val="decimal"/>
      <w:lvlText w:val="%1.%2."/>
      <w:lvlJc w:val="left"/>
      <w:pPr>
        <w:ind w:left="1434" w:hanging="72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3" w15:restartNumberingAfterBreak="0">
    <w:nsid w:val="747A38B3"/>
    <w:multiLevelType w:val="hybridMultilevel"/>
    <w:tmpl w:val="65747C70"/>
    <w:lvl w:ilvl="0" w:tplc="FFFFFFFF">
      <w:start w:val="4"/>
      <w:numFmt w:val="bullet"/>
      <w:lvlText w:val="-"/>
      <w:lvlJc w:val="left"/>
      <w:pPr>
        <w:tabs>
          <w:tab w:val="num" w:pos="644"/>
        </w:tabs>
        <w:ind w:left="644" w:hanging="360"/>
      </w:pPr>
      <w:rPr>
        <w:rFonts w:ascii=".VnTime" w:eastAsia="Batang" w:hAnsi=".VnTime" w:cs="Times New Roman" w:hint="default"/>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44" w15:restartNumberingAfterBreak="0">
    <w:nsid w:val="74BE5F0A"/>
    <w:multiLevelType w:val="hybridMultilevel"/>
    <w:tmpl w:val="6950C038"/>
    <w:lvl w:ilvl="0" w:tplc="471EC2D8">
      <w:start w:val="3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64B5B1E"/>
    <w:multiLevelType w:val="hybridMultilevel"/>
    <w:tmpl w:val="4F9ED45E"/>
    <w:lvl w:ilvl="0" w:tplc="1D603F64">
      <w:start w:val="2"/>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765D20F5"/>
    <w:multiLevelType w:val="hybridMultilevel"/>
    <w:tmpl w:val="A1224796"/>
    <w:lvl w:ilvl="0" w:tplc="495A5440">
      <w:start w:val="8"/>
      <w:numFmt w:val="bullet"/>
      <w:lvlText w:val="-"/>
      <w:lvlJc w:val="left"/>
      <w:pPr>
        <w:ind w:left="927" w:hanging="360"/>
      </w:pPr>
      <w:rPr>
        <w:rFonts w:ascii="Times New Roman" w:eastAsia="Batang"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7" w15:restartNumberingAfterBreak="0">
    <w:nsid w:val="77426664"/>
    <w:multiLevelType w:val="multilevel"/>
    <w:tmpl w:val="5454AE28"/>
    <w:lvl w:ilvl="0">
      <w:start w:val="4"/>
      <w:numFmt w:val="decimal"/>
      <w:lvlText w:val="%1"/>
      <w:lvlJc w:val="left"/>
      <w:pPr>
        <w:ind w:left="375" w:hanging="375"/>
      </w:pPr>
      <w:rPr>
        <w:rFonts w:hint="default"/>
      </w:rPr>
    </w:lvl>
    <w:lvl w:ilvl="1">
      <w:start w:val="1"/>
      <w:numFmt w:val="decimal"/>
      <w:lvlText w:val="%1.%2"/>
      <w:lvlJc w:val="left"/>
      <w:pPr>
        <w:ind w:left="1089" w:hanging="375"/>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8" w15:restartNumberingAfterBreak="0">
    <w:nsid w:val="7EB2586D"/>
    <w:multiLevelType w:val="hybridMultilevel"/>
    <w:tmpl w:val="8B469616"/>
    <w:lvl w:ilvl="0" w:tplc="FFFFFFFF">
      <w:start w:val="2"/>
      <w:numFmt w:val="bullet"/>
      <w:lvlText w:val="-"/>
      <w:lvlJc w:val="left"/>
      <w:pPr>
        <w:ind w:left="2520" w:hanging="360"/>
      </w:pPr>
      <w:rPr>
        <w:rFonts w:ascii="Times New Roman" w:eastAsia="Batang" w:hAnsi="Times New Roman" w:cs="Times New Roman"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9" w15:restartNumberingAfterBreak="0">
    <w:nsid w:val="7F16540A"/>
    <w:multiLevelType w:val="hybridMultilevel"/>
    <w:tmpl w:val="3B2EA5C6"/>
    <w:lvl w:ilvl="0" w:tplc="E6562EB0">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8"/>
  </w:num>
  <w:num w:numId="2">
    <w:abstractNumId w:val="37"/>
  </w:num>
  <w:num w:numId="3">
    <w:abstractNumId w:val="34"/>
  </w:num>
  <w:num w:numId="4">
    <w:abstractNumId w:val="27"/>
  </w:num>
  <w:num w:numId="5">
    <w:abstractNumId w:val="5"/>
  </w:num>
  <w:num w:numId="6">
    <w:abstractNumId w:val="21"/>
  </w:num>
  <w:num w:numId="7">
    <w:abstractNumId w:val="26"/>
  </w:num>
  <w:num w:numId="8">
    <w:abstractNumId w:val="0"/>
  </w:num>
  <w:num w:numId="9">
    <w:abstractNumId w:val="6"/>
  </w:num>
  <w:num w:numId="10">
    <w:abstractNumId w:val="24"/>
  </w:num>
  <w:num w:numId="11">
    <w:abstractNumId w:val="43"/>
  </w:num>
  <w:num w:numId="12">
    <w:abstractNumId w:val="33"/>
  </w:num>
  <w:num w:numId="13">
    <w:abstractNumId w:val="40"/>
  </w:num>
  <w:num w:numId="14">
    <w:abstractNumId w:val="2"/>
  </w:num>
  <w:num w:numId="15">
    <w:abstractNumId w:val="16"/>
  </w:num>
  <w:num w:numId="16">
    <w:abstractNumId w:val="12"/>
  </w:num>
  <w:num w:numId="17">
    <w:abstractNumId w:val="41"/>
  </w:num>
  <w:num w:numId="18">
    <w:abstractNumId w:val="44"/>
  </w:num>
  <w:num w:numId="19">
    <w:abstractNumId w:val="25"/>
  </w:num>
  <w:num w:numId="20">
    <w:abstractNumId w:val="48"/>
  </w:num>
  <w:num w:numId="21">
    <w:abstractNumId w:val="7"/>
  </w:num>
  <w:num w:numId="22">
    <w:abstractNumId w:val="49"/>
  </w:num>
  <w:num w:numId="23">
    <w:abstractNumId w:val="20"/>
  </w:num>
  <w:num w:numId="24">
    <w:abstractNumId w:val="11"/>
  </w:num>
  <w:num w:numId="25">
    <w:abstractNumId w:val="32"/>
  </w:num>
  <w:num w:numId="26">
    <w:abstractNumId w:val="19"/>
  </w:num>
  <w:num w:numId="27">
    <w:abstractNumId w:val="36"/>
  </w:num>
  <w:num w:numId="28">
    <w:abstractNumId w:val="17"/>
  </w:num>
  <w:num w:numId="29">
    <w:abstractNumId w:val="47"/>
  </w:num>
  <w:num w:numId="30">
    <w:abstractNumId w:val="42"/>
  </w:num>
  <w:num w:numId="31">
    <w:abstractNumId w:val="23"/>
  </w:num>
  <w:num w:numId="32">
    <w:abstractNumId w:val="15"/>
  </w:num>
  <w:num w:numId="33">
    <w:abstractNumId w:val="4"/>
  </w:num>
  <w:num w:numId="34">
    <w:abstractNumId w:val="10"/>
  </w:num>
  <w:num w:numId="35">
    <w:abstractNumId w:val="45"/>
  </w:num>
  <w:num w:numId="36">
    <w:abstractNumId w:val="30"/>
  </w:num>
  <w:num w:numId="37">
    <w:abstractNumId w:val="14"/>
  </w:num>
  <w:num w:numId="38">
    <w:abstractNumId w:val="22"/>
  </w:num>
  <w:num w:numId="39">
    <w:abstractNumId w:val="46"/>
  </w:num>
  <w:num w:numId="40">
    <w:abstractNumId w:val="31"/>
  </w:num>
  <w:num w:numId="41">
    <w:abstractNumId w:val="3"/>
  </w:num>
  <w:num w:numId="42">
    <w:abstractNumId w:val="9"/>
  </w:num>
  <w:num w:numId="43">
    <w:abstractNumId w:val="35"/>
  </w:num>
  <w:num w:numId="44">
    <w:abstractNumId w:val="8"/>
  </w:num>
  <w:num w:numId="45">
    <w:abstractNumId w:val="38"/>
  </w:num>
  <w:num w:numId="46">
    <w:abstractNumId w:val="13"/>
  </w:num>
  <w:num w:numId="47">
    <w:abstractNumId w:val="1"/>
  </w:num>
  <w:num w:numId="48">
    <w:abstractNumId w:val="39"/>
  </w:num>
  <w:num w:numId="49">
    <w:abstractNumId w:val="18"/>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activeWritingStyle w:appName="MSWord" w:lang="fr-FR" w:vendorID="64" w:dllVersion="6" w:nlCheck="1" w:checkStyle="0"/>
  <w:activeWritingStyle w:appName="MSWord" w:lang="en-US" w:vendorID="64" w:dllVersion="6" w:nlCheck="1" w:checkStyle="0"/>
  <w:activeWritingStyle w:appName="MSWord" w:lang="en-US" w:vendorID="64" w:dllVersion="5" w:nlCheck="1" w:checkStyle="1"/>
  <w:activeWritingStyle w:appName="MSWord" w:lang="es-ES_tradnl" w:vendorID="64" w:dllVersion="6" w:nlCheck="1" w:checkStyle="1"/>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3AA"/>
    <w:rsid w:val="000000C8"/>
    <w:rsid w:val="00001192"/>
    <w:rsid w:val="00002EC9"/>
    <w:rsid w:val="0000359B"/>
    <w:rsid w:val="0000376D"/>
    <w:rsid w:val="000037E7"/>
    <w:rsid w:val="00004217"/>
    <w:rsid w:val="00004FF0"/>
    <w:rsid w:val="00006861"/>
    <w:rsid w:val="000076D6"/>
    <w:rsid w:val="00007E28"/>
    <w:rsid w:val="0001029C"/>
    <w:rsid w:val="00010C56"/>
    <w:rsid w:val="00011415"/>
    <w:rsid w:val="00011A0B"/>
    <w:rsid w:val="000120A1"/>
    <w:rsid w:val="00012B4A"/>
    <w:rsid w:val="00013A54"/>
    <w:rsid w:val="00015523"/>
    <w:rsid w:val="00015AD7"/>
    <w:rsid w:val="00015DCB"/>
    <w:rsid w:val="00016355"/>
    <w:rsid w:val="000164C7"/>
    <w:rsid w:val="00016C50"/>
    <w:rsid w:val="0001705C"/>
    <w:rsid w:val="00020F01"/>
    <w:rsid w:val="000214B8"/>
    <w:rsid w:val="000215E4"/>
    <w:rsid w:val="000221BA"/>
    <w:rsid w:val="00022B7E"/>
    <w:rsid w:val="00022DE1"/>
    <w:rsid w:val="00023458"/>
    <w:rsid w:val="00023D24"/>
    <w:rsid w:val="000240A7"/>
    <w:rsid w:val="000240D2"/>
    <w:rsid w:val="0002488F"/>
    <w:rsid w:val="00025DD6"/>
    <w:rsid w:val="0003004E"/>
    <w:rsid w:val="00030612"/>
    <w:rsid w:val="00030D34"/>
    <w:rsid w:val="00031DF2"/>
    <w:rsid w:val="00032F19"/>
    <w:rsid w:val="00033593"/>
    <w:rsid w:val="000335C0"/>
    <w:rsid w:val="00033E43"/>
    <w:rsid w:val="000341CF"/>
    <w:rsid w:val="00034E0E"/>
    <w:rsid w:val="0003541D"/>
    <w:rsid w:val="00035A80"/>
    <w:rsid w:val="00035BC9"/>
    <w:rsid w:val="000362BE"/>
    <w:rsid w:val="000364A5"/>
    <w:rsid w:val="00036558"/>
    <w:rsid w:val="00036AAC"/>
    <w:rsid w:val="00036B43"/>
    <w:rsid w:val="00036D1D"/>
    <w:rsid w:val="000373C4"/>
    <w:rsid w:val="00037457"/>
    <w:rsid w:val="00037A0F"/>
    <w:rsid w:val="0004095F"/>
    <w:rsid w:val="00041522"/>
    <w:rsid w:val="00041C3F"/>
    <w:rsid w:val="000420EA"/>
    <w:rsid w:val="00042918"/>
    <w:rsid w:val="00042DFA"/>
    <w:rsid w:val="00043D79"/>
    <w:rsid w:val="00044449"/>
    <w:rsid w:val="000445D4"/>
    <w:rsid w:val="00046957"/>
    <w:rsid w:val="0005107A"/>
    <w:rsid w:val="0005185A"/>
    <w:rsid w:val="000521DA"/>
    <w:rsid w:val="00052862"/>
    <w:rsid w:val="00052B30"/>
    <w:rsid w:val="00052D50"/>
    <w:rsid w:val="00053007"/>
    <w:rsid w:val="0005324D"/>
    <w:rsid w:val="000534FD"/>
    <w:rsid w:val="00053DE3"/>
    <w:rsid w:val="00054881"/>
    <w:rsid w:val="000556ED"/>
    <w:rsid w:val="000558F4"/>
    <w:rsid w:val="00055A29"/>
    <w:rsid w:val="00055C27"/>
    <w:rsid w:val="00057AE6"/>
    <w:rsid w:val="000606F3"/>
    <w:rsid w:val="00060CF0"/>
    <w:rsid w:val="00061AD2"/>
    <w:rsid w:val="00061EF2"/>
    <w:rsid w:val="000624C4"/>
    <w:rsid w:val="000632F9"/>
    <w:rsid w:val="000634BE"/>
    <w:rsid w:val="00063580"/>
    <w:rsid w:val="00063A44"/>
    <w:rsid w:val="000649D5"/>
    <w:rsid w:val="00065824"/>
    <w:rsid w:val="000659D3"/>
    <w:rsid w:val="00065A0F"/>
    <w:rsid w:val="000662F7"/>
    <w:rsid w:val="00066F4B"/>
    <w:rsid w:val="0006701B"/>
    <w:rsid w:val="000670CB"/>
    <w:rsid w:val="0006777B"/>
    <w:rsid w:val="00070BB8"/>
    <w:rsid w:val="000713A0"/>
    <w:rsid w:val="00071CE9"/>
    <w:rsid w:val="00072B26"/>
    <w:rsid w:val="0007330B"/>
    <w:rsid w:val="00074139"/>
    <w:rsid w:val="00074249"/>
    <w:rsid w:val="00074A56"/>
    <w:rsid w:val="00075768"/>
    <w:rsid w:val="00076967"/>
    <w:rsid w:val="00077375"/>
    <w:rsid w:val="000774EA"/>
    <w:rsid w:val="00077738"/>
    <w:rsid w:val="000807F2"/>
    <w:rsid w:val="000825EC"/>
    <w:rsid w:val="00082C85"/>
    <w:rsid w:val="00083251"/>
    <w:rsid w:val="000832A4"/>
    <w:rsid w:val="0008337D"/>
    <w:rsid w:val="00084E29"/>
    <w:rsid w:val="00085C5D"/>
    <w:rsid w:val="00085ED2"/>
    <w:rsid w:val="000879C5"/>
    <w:rsid w:val="00087A24"/>
    <w:rsid w:val="000910F6"/>
    <w:rsid w:val="0009210D"/>
    <w:rsid w:val="0009230E"/>
    <w:rsid w:val="000926F8"/>
    <w:rsid w:val="00093231"/>
    <w:rsid w:val="00093595"/>
    <w:rsid w:val="000939C0"/>
    <w:rsid w:val="00094B63"/>
    <w:rsid w:val="00097176"/>
    <w:rsid w:val="00097B70"/>
    <w:rsid w:val="000A1AF3"/>
    <w:rsid w:val="000A1EB1"/>
    <w:rsid w:val="000A253E"/>
    <w:rsid w:val="000A29DE"/>
    <w:rsid w:val="000A2FA9"/>
    <w:rsid w:val="000A329B"/>
    <w:rsid w:val="000A3AB9"/>
    <w:rsid w:val="000A3EB1"/>
    <w:rsid w:val="000A419B"/>
    <w:rsid w:val="000A4CA2"/>
    <w:rsid w:val="000A6BEE"/>
    <w:rsid w:val="000A6C2C"/>
    <w:rsid w:val="000A7425"/>
    <w:rsid w:val="000A743B"/>
    <w:rsid w:val="000A7F35"/>
    <w:rsid w:val="000B0E0B"/>
    <w:rsid w:val="000B2844"/>
    <w:rsid w:val="000B30E9"/>
    <w:rsid w:val="000B3828"/>
    <w:rsid w:val="000B38F8"/>
    <w:rsid w:val="000B3DD6"/>
    <w:rsid w:val="000B40B2"/>
    <w:rsid w:val="000B48BD"/>
    <w:rsid w:val="000B4CCC"/>
    <w:rsid w:val="000B4ED6"/>
    <w:rsid w:val="000B5668"/>
    <w:rsid w:val="000B692D"/>
    <w:rsid w:val="000B704C"/>
    <w:rsid w:val="000B7597"/>
    <w:rsid w:val="000C004B"/>
    <w:rsid w:val="000C01D8"/>
    <w:rsid w:val="000C0F9F"/>
    <w:rsid w:val="000C1702"/>
    <w:rsid w:val="000C1AC6"/>
    <w:rsid w:val="000C47E3"/>
    <w:rsid w:val="000C4D8A"/>
    <w:rsid w:val="000C54B0"/>
    <w:rsid w:val="000C5D3B"/>
    <w:rsid w:val="000C6986"/>
    <w:rsid w:val="000D0174"/>
    <w:rsid w:val="000D160E"/>
    <w:rsid w:val="000D1E38"/>
    <w:rsid w:val="000D1F08"/>
    <w:rsid w:val="000D2875"/>
    <w:rsid w:val="000D3137"/>
    <w:rsid w:val="000D35C9"/>
    <w:rsid w:val="000D3EF0"/>
    <w:rsid w:val="000D4208"/>
    <w:rsid w:val="000D47A2"/>
    <w:rsid w:val="000D4A16"/>
    <w:rsid w:val="000D57E5"/>
    <w:rsid w:val="000D690E"/>
    <w:rsid w:val="000D7F2B"/>
    <w:rsid w:val="000E0287"/>
    <w:rsid w:val="000E07A3"/>
    <w:rsid w:val="000E0ED6"/>
    <w:rsid w:val="000E14E2"/>
    <w:rsid w:val="000E1601"/>
    <w:rsid w:val="000E1CD1"/>
    <w:rsid w:val="000E2066"/>
    <w:rsid w:val="000E2155"/>
    <w:rsid w:val="000E2230"/>
    <w:rsid w:val="000E2B3D"/>
    <w:rsid w:val="000E38F3"/>
    <w:rsid w:val="000E3B06"/>
    <w:rsid w:val="000E463B"/>
    <w:rsid w:val="000E4C48"/>
    <w:rsid w:val="000E57E1"/>
    <w:rsid w:val="000E69AE"/>
    <w:rsid w:val="000E744B"/>
    <w:rsid w:val="000E7B61"/>
    <w:rsid w:val="000F02EA"/>
    <w:rsid w:val="000F06BB"/>
    <w:rsid w:val="000F0B41"/>
    <w:rsid w:val="000F1E3C"/>
    <w:rsid w:val="000F2006"/>
    <w:rsid w:val="000F2118"/>
    <w:rsid w:val="000F2395"/>
    <w:rsid w:val="000F30BE"/>
    <w:rsid w:val="000F3287"/>
    <w:rsid w:val="000F42A6"/>
    <w:rsid w:val="000F5098"/>
    <w:rsid w:val="000F672C"/>
    <w:rsid w:val="000F693F"/>
    <w:rsid w:val="000F6BDE"/>
    <w:rsid w:val="000F75D2"/>
    <w:rsid w:val="0010116B"/>
    <w:rsid w:val="001017E9"/>
    <w:rsid w:val="00101C07"/>
    <w:rsid w:val="00101FE3"/>
    <w:rsid w:val="001022A5"/>
    <w:rsid w:val="00102EB6"/>
    <w:rsid w:val="001030AA"/>
    <w:rsid w:val="001032CD"/>
    <w:rsid w:val="00103606"/>
    <w:rsid w:val="0010392D"/>
    <w:rsid w:val="0010458D"/>
    <w:rsid w:val="00104C7C"/>
    <w:rsid w:val="00105748"/>
    <w:rsid w:val="0010686A"/>
    <w:rsid w:val="0010703A"/>
    <w:rsid w:val="0010709C"/>
    <w:rsid w:val="00107DE9"/>
    <w:rsid w:val="00107F6E"/>
    <w:rsid w:val="001107EC"/>
    <w:rsid w:val="001109A4"/>
    <w:rsid w:val="00110C5A"/>
    <w:rsid w:val="0011142C"/>
    <w:rsid w:val="001114A2"/>
    <w:rsid w:val="00112102"/>
    <w:rsid w:val="001128E2"/>
    <w:rsid w:val="00112C91"/>
    <w:rsid w:val="00113DFD"/>
    <w:rsid w:val="00114053"/>
    <w:rsid w:val="00114627"/>
    <w:rsid w:val="001148AB"/>
    <w:rsid w:val="0011639F"/>
    <w:rsid w:val="001165C9"/>
    <w:rsid w:val="00116846"/>
    <w:rsid w:val="00116D02"/>
    <w:rsid w:val="00116DE8"/>
    <w:rsid w:val="00117131"/>
    <w:rsid w:val="00117747"/>
    <w:rsid w:val="00117965"/>
    <w:rsid w:val="00117EF9"/>
    <w:rsid w:val="0012092E"/>
    <w:rsid w:val="00120B07"/>
    <w:rsid w:val="00120F52"/>
    <w:rsid w:val="00121C0E"/>
    <w:rsid w:val="00122380"/>
    <w:rsid w:val="00122490"/>
    <w:rsid w:val="001234B4"/>
    <w:rsid w:val="00123683"/>
    <w:rsid w:val="00123970"/>
    <w:rsid w:val="00124465"/>
    <w:rsid w:val="00124AA9"/>
    <w:rsid w:val="001250F2"/>
    <w:rsid w:val="00125543"/>
    <w:rsid w:val="001256FA"/>
    <w:rsid w:val="00125A52"/>
    <w:rsid w:val="00125C48"/>
    <w:rsid w:val="00125F61"/>
    <w:rsid w:val="00126E43"/>
    <w:rsid w:val="00127FFE"/>
    <w:rsid w:val="001307B7"/>
    <w:rsid w:val="00130A4B"/>
    <w:rsid w:val="00130E25"/>
    <w:rsid w:val="001312E5"/>
    <w:rsid w:val="00131D90"/>
    <w:rsid w:val="00132928"/>
    <w:rsid w:val="00132DB6"/>
    <w:rsid w:val="00132F04"/>
    <w:rsid w:val="001330CE"/>
    <w:rsid w:val="00133499"/>
    <w:rsid w:val="001335FC"/>
    <w:rsid w:val="00134DD0"/>
    <w:rsid w:val="0013557B"/>
    <w:rsid w:val="00135BDA"/>
    <w:rsid w:val="00135DC8"/>
    <w:rsid w:val="00136031"/>
    <w:rsid w:val="001360E9"/>
    <w:rsid w:val="001366B6"/>
    <w:rsid w:val="00136C94"/>
    <w:rsid w:val="00140EFB"/>
    <w:rsid w:val="00141209"/>
    <w:rsid w:val="001421C7"/>
    <w:rsid w:val="001422C8"/>
    <w:rsid w:val="00142458"/>
    <w:rsid w:val="001429EE"/>
    <w:rsid w:val="00143127"/>
    <w:rsid w:val="00143530"/>
    <w:rsid w:val="00143948"/>
    <w:rsid w:val="0014455B"/>
    <w:rsid w:val="001446D2"/>
    <w:rsid w:val="00144D63"/>
    <w:rsid w:val="00145803"/>
    <w:rsid w:val="00145C5B"/>
    <w:rsid w:val="00146706"/>
    <w:rsid w:val="00147376"/>
    <w:rsid w:val="00147954"/>
    <w:rsid w:val="00147D6D"/>
    <w:rsid w:val="00147D7D"/>
    <w:rsid w:val="00150718"/>
    <w:rsid w:val="001511DD"/>
    <w:rsid w:val="0015148A"/>
    <w:rsid w:val="001514A8"/>
    <w:rsid w:val="001518C2"/>
    <w:rsid w:val="00152035"/>
    <w:rsid w:val="00153722"/>
    <w:rsid w:val="00153734"/>
    <w:rsid w:val="00153A38"/>
    <w:rsid w:val="00154768"/>
    <w:rsid w:val="0015544A"/>
    <w:rsid w:val="00156B3E"/>
    <w:rsid w:val="00156D89"/>
    <w:rsid w:val="001572F5"/>
    <w:rsid w:val="00160DE3"/>
    <w:rsid w:val="00161053"/>
    <w:rsid w:val="00161F4A"/>
    <w:rsid w:val="001623E1"/>
    <w:rsid w:val="001629E8"/>
    <w:rsid w:val="00162D42"/>
    <w:rsid w:val="0016313D"/>
    <w:rsid w:val="00163329"/>
    <w:rsid w:val="00163819"/>
    <w:rsid w:val="00163ADD"/>
    <w:rsid w:val="00163C3E"/>
    <w:rsid w:val="00163DC3"/>
    <w:rsid w:val="001657DD"/>
    <w:rsid w:val="0016790E"/>
    <w:rsid w:val="00167942"/>
    <w:rsid w:val="00167B06"/>
    <w:rsid w:val="001708B7"/>
    <w:rsid w:val="00170ACC"/>
    <w:rsid w:val="001713F6"/>
    <w:rsid w:val="00171859"/>
    <w:rsid w:val="00171BC0"/>
    <w:rsid w:val="001724A1"/>
    <w:rsid w:val="00172982"/>
    <w:rsid w:val="00173385"/>
    <w:rsid w:val="00173C6E"/>
    <w:rsid w:val="00173F77"/>
    <w:rsid w:val="001741C1"/>
    <w:rsid w:val="0017430A"/>
    <w:rsid w:val="00174457"/>
    <w:rsid w:val="00174DDD"/>
    <w:rsid w:val="00176A58"/>
    <w:rsid w:val="001773FE"/>
    <w:rsid w:val="00177DB2"/>
    <w:rsid w:val="001805E6"/>
    <w:rsid w:val="00180A3D"/>
    <w:rsid w:val="00180CA5"/>
    <w:rsid w:val="00181739"/>
    <w:rsid w:val="00182325"/>
    <w:rsid w:val="00183575"/>
    <w:rsid w:val="0018371B"/>
    <w:rsid w:val="00184AB7"/>
    <w:rsid w:val="0018558F"/>
    <w:rsid w:val="00185A30"/>
    <w:rsid w:val="00185C4E"/>
    <w:rsid w:val="00186346"/>
    <w:rsid w:val="00187A16"/>
    <w:rsid w:val="00187C21"/>
    <w:rsid w:val="00187D74"/>
    <w:rsid w:val="00187DB6"/>
    <w:rsid w:val="0019001E"/>
    <w:rsid w:val="00191833"/>
    <w:rsid w:val="00191E48"/>
    <w:rsid w:val="0019286F"/>
    <w:rsid w:val="001930C0"/>
    <w:rsid w:val="001948A9"/>
    <w:rsid w:val="00194E32"/>
    <w:rsid w:val="0019508E"/>
    <w:rsid w:val="00195D7D"/>
    <w:rsid w:val="0019663E"/>
    <w:rsid w:val="00196B38"/>
    <w:rsid w:val="001A023E"/>
    <w:rsid w:val="001A0909"/>
    <w:rsid w:val="001A0D1A"/>
    <w:rsid w:val="001A1166"/>
    <w:rsid w:val="001A12C7"/>
    <w:rsid w:val="001A204C"/>
    <w:rsid w:val="001A21EC"/>
    <w:rsid w:val="001A234A"/>
    <w:rsid w:val="001A25A5"/>
    <w:rsid w:val="001A2A22"/>
    <w:rsid w:val="001A2B35"/>
    <w:rsid w:val="001A2C0D"/>
    <w:rsid w:val="001A363B"/>
    <w:rsid w:val="001A392B"/>
    <w:rsid w:val="001A4260"/>
    <w:rsid w:val="001A446B"/>
    <w:rsid w:val="001A53C6"/>
    <w:rsid w:val="001A6224"/>
    <w:rsid w:val="001A6D3E"/>
    <w:rsid w:val="001A75BC"/>
    <w:rsid w:val="001B03AE"/>
    <w:rsid w:val="001B0F3D"/>
    <w:rsid w:val="001B1875"/>
    <w:rsid w:val="001B2041"/>
    <w:rsid w:val="001B3D80"/>
    <w:rsid w:val="001B4001"/>
    <w:rsid w:val="001B4468"/>
    <w:rsid w:val="001B446D"/>
    <w:rsid w:val="001B71BE"/>
    <w:rsid w:val="001C0E0B"/>
    <w:rsid w:val="001C2022"/>
    <w:rsid w:val="001C21FD"/>
    <w:rsid w:val="001C25EF"/>
    <w:rsid w:val="001C314B"/>
    <w:rsid w:val="001C37D3"/>
    <w:rsid w:val="001C42A0"/>
    <w:rsid w:val="001C4380"/>
    <w:rsid w:val="001C60C2"/>
    <w:rsid w:val="001C6FBA"/>
    <w:rsid w:val="001D0FC1"/>
    <w:rsid w:val="001D148C"/>
    <w:rsid w:val="001D1E20"/>
    <w:rsid w:val="001D1F55"/>
    <w:rsid w:val="001D2BE9"/>
    <w:rsid w:val="001D371C"/>
    <w:rsid w:val="001D45CE"/>
    <w:rsid w:val="001D463A"/>
    <w:rsid w:val="001D48D6"/>
    <w:rsid w:val="001D4998"/>
    <w:rsid w:val="001D49F2"/>
    <w:rsid w:val="001D71D0"/>
    <w:rsid w:val="001D7C25"/>
    <w:rsid w:val="001E0117"/>
    <w:rsid w:val="001E072B"/>
    <w:rsid w:val="001E0E67"/>
    <w:rsid w:val="001E1412"/>
    <w:rsid w:val="001E1680"/>
    <w:rsid w:val="001E197E"/>
    <w:rsid w:val="001E1D24"/>
    <w:rsid w:val="001E23CF"/>
    <w:rsid w:val="001E2BD2"/>
    <w:rsid w:val="001E342A"/>
    <w:rsid w:val="001E3472"/>
    <w:rsid w:val="001E4A21"/>
    <w:rsid w:val="001E4CC4"/>
    <w:rsid w:val="001E4F67"/>
    <w:rsid w:val="001E4FAA"/>
    <w:rsid w:val="001E5AF3"/>
    <w:rsid w:val="001E5E90"/>
    <w:rsid w:val="001E6780"/>
    <w:rsid w:val="001E6A7F"/>
    <w:rsid w:val="001F01CA"/>
    <w:rsid w:val="001F1BEE"/>
    <w:rsid w:val="001F24AC"/>
    <w:rsid w:val="001F2772"/>
    <w:rsid w:val="001F2D46"/>
    <w:rsid w:val="001F3B96"/>
    <w:rsid w:val="001F3E24"/>
    <w:rsid w:val="001F457B"/>
    <w:rsid w:val="001F46FD"/>
    <w:rsid w:val="001F49B5"/>
    <w:rsid w:val="001F4B84"/>
    <w:rsid w:val="001F4FB8"/>
    <w:rsid w:val="001F4FE3"/>
    <w:rsid w:val="001F7C8B"/>
    <w:rsid w:val="0020026A"/>
    <w:rsid w:val="00200ADF"/>
    <w:rsid w:val="00201DAF"/>
    <w:rsid w:val="00201E76"/>
    <w:rsid w:val="002023D2"/>
    <w:rsid w:val="00202912"/>
    <w:rsid w:val="00202F5F"/>
    <w:rsid w:val="0020313E"/>
    <w:rsid w:val="002061DD"/>
    <w:rsid w:val="00207359"/>
    <w:rsid w:val="00207494"/>
    <w:rsid w:val="0020753C"/>
    <w:rsid w:val="00213490"/>
    <w:rsid w:val="00213C70"/>
    <w:rsid w:val="00215F1B"/>
    <w:rsid w:val="002165E2"/>
    <w:rsid w:val="002168BB"/>
    <w:rsid w:val="00216965"/>
    <w:rsid w:val="00216A1F"/>
    <w:rsid w:val="00216CFE"/>
    <w:rsid w:val="002179C6"/>
    <w:rsid w:val="002215B1"/>
    <w:rsid w:val="00221754"/>
    <w:rsid w:val="00221E39"/>
    <w:rsid w:val="00222526"/>
    <w:rsid w:val="002226AC"/>
    <w:rsid w:val="002226BF"/>
    <w:rsid w:val="00222AD0"/>
    <w:rsid w:val="00223E1A"/>
    <w:rsid w:val="00225068"/>
    <w:rsid w:val="00225109"/>
    <w:rsid w:val="00226E52"/>
    <w:rsid w:val="0022732A"/>
    <w:rsid w:val="00227670"/>
    <w:rsid w:val="00230300"/>
    <w:rsid w:val="002308A6"/>
    <w:rsid w:val="00230EC9"/>
    <w:rsid w:val="002315DF"/>
    <w:rsid w:val="00232267"/>
    <w:rsid w:val="00232606"/>
    <w:rsid w:val="002329F4"/>
    <w:rsid w:val="00232FB6"/>
    <w:rsid w:val="00234BD9"/>
    <w:rsid w:val="0023533C"/>
    <w:rsid w:val="002353D2"/>
    <w:rsid w:val="00235758"/>
    <w:rsid w:val="00236225"/>
    <w:rsid w:val="00236A97"/>
    <w:rsid w:val="00236ECB"/>
    <w:rsid w:val="0023776E"/>
    <w:rsid w:val="00240D7F"/>
    <w:rsid w:val="00242F6B"/>
    <w:rsid w:val="002431AD"/>
    <w:rsid w:val="00243F4B"/>
    <w:rsid w:val="00244DE6"/>
    <w:rsid w:val="0024578C"/>
    <w:rsid w:val="002462E6"/>
    <w:rsid w:val="0024686D"/>
    <w:rsid w:val="00247460"/>
    <w:rsid w:val="002501EA"/>
    <w:rsid w:val="00250511"/>
    <w:rsid w:val="002508C0"/>
    <w:rsid w:val="00250DD6"/>
    <w:rsid w:val="002512C2"/>
    <w:rsid w:val="00251A4A"/>
    <w:rsid w:val="00252120"/>
    <w:rsid w:val="002524F8"/>
    <w:rsid w:val="0025284B"/>
    <w:rsid w:val="002529B1"/>
    <w:rsid w:val="00252A01"/>
    <w:rsid w:val="00253765"/>
    <w:rsid w:val="00254D3B"/>
    <w:rsid w:val="00254D90"/>
    <w:rsid w:val="00255288"/>
    <w:rsid w:val="0025547B"/>
    <w:rsid w:val="00255A4B"/>
    <w:rsid w:val="00255DB0"/>
    <w:rsid w:val="00255FD5"/>
    <w:rsid w:val="002564B6"/>
    <w:rsid w:val="00256831"/>
    <w:rsid w:val="00257214"/>
    <w:rsid w:val="002604D9"/>
    <w:rsid w:val="00262384"/>
    <w:rsid w:val="002637F1"/>
    <w:rsid w:val="00263AEC"/>
    <w:rsid w:val="00265422"/>
    <w:rsid w:val="002666B2"/>
    <w:rsid w:val="00266842"/>
    <w:rsid w:val="00266889"/>
    <w:rsid w:val="00266D96"/>
    <w:rsid w:val="00267547"/>
    <w:rsid w:val="002675B9"/>
    <w:rsid w:val="00267728"/>
    <w:rsid w:val="00270466"/>
    <w:rsid w:val="00271CE2"/>
    <w:rsid w:val="00272454"/>
    <w:rsid w:val="002724DB"/>
    <w:rsid w:val="00273208"/>
    <w:rsid w:val="002737D9"/>
    <w:rsid w:val="00273B95"/>
    <w:rsid w:val="00273E5F"/>
    <w:rsid w:val="00273F99"/>
    <w:rsid w:val="00274B34"/>
    <w:rsid w:val="00274F2C"/>
    <w:rsid w:val="002755DC"/>
    <w:rsid w:val="00275978"/>
    <w:rsid w:val="00275A22"/>
    <w:rsid w:val="00276473"/>
    <w:rsid w:val="00276839"/>
    <w:rsid w:val="002768BC"/>
    <w:rsid w:val="00276A98"/>
    <w:rsid w:val="00276EAD"/>
    <w:rsid w:val="0027719A"/>
    <w:rsid w:val="00277735"/>
    <w:rsid w:val="002777FF"/>
    <w:rsid w:val="00281644"/>
    <w:rsid w:val="002854FF"/>
    <w:rsid w:val="0028569C"/>
    <w:rsid w:val="00285DE6"/>
    <w:rsid w:val="0028711C"/>
    <w:rsid w:val="00287F8A"/>
    <w:rsid w:val="0029028C"/>
    <w:rsid w:val="002910AD"/>
    <w:rsid w:val="00291925"/>
    <w:rsid w:val="00291C2E"/>
    <w:rsid w:val="00291F56"/>
    <w:rsid w:val="002923D3"/>
    <w:rsid w:val="00292B70"/>
    <w:rsid w:val="00293921"/>
    <w:rsid w:val="0029477F"/>
    <w:rsid w:val="002959BB"/>
    <w:rsid w:val="00295A55"/>
    <w:rsid w:val="00295D9B"/>
    <w:rsid w:val="002964C4"/>
    <w:rsid w:val="00296708"/>
    <w:rsid w:val="00297095"/>
    <w:rsid w:val="002975A7"/>
    <w:rsid w:val="002A0C40"/>
    <w:rsid w:val="002A1542"/>
    <w:rsid w:val="002A1D16"/>
    <w:rsid w:val="002A1F50"/>
    <w:rsid w:val="002A2AF7"/>
    <w:rsid w:val="002A2C7D"/>
    <w:rsid w:val="002A2EAD"/>
    <w:rsid w:val="002A3A2F"/>
    <w:rsid w:val="002A42BA"/>
    <w:rsid w:val="002A4F11"/>
    <w:rsid w:val="002A559A"/>
    <w:rsid w:val="002A5F0E"/>
    <w:rsid w:val="002A6F13"/>
    <w:rsid w:val="002B025B"/>
    <w:rsid w:val="002B0296"/>
    <w:rsid w:val="002B0300"/>
    <w:rsid w:val="002B0861"/>
    <w:rsid w:val="002B09E1"/>
    <w:rsid w:val="002B0A72"/>
    <w:rsid w:val="002B1437"/>
    <w:rsid w:val="002B234E"/>
    <w:rsid w:val="002B29D9"/>
    <w:rsid w:val="002B2B3A"/>
    <w:rsid w:val="002B3054"/>
    <w:rsid w:val="002B3AB6"/>
    <w:rsid w:val="002B4724"/>
    <w:rsid w:val="002B49E9"/>
    <w:rsid w:val="002B55CE"/>
    <w:rsid w:val="002B5D98"/>
    <w:rsid w:val="002B6D00"/>
    <w:rsid w:val="002B7630"/>
    <w:rsid w:val="002B7AAB"/>
    <w:rsid w:val="002B7FD0"/>
    <w:rsid w:val="002C0908"/>
    <w:rsid w:val="002C106D"/>
    <w:rsid w:val="002C17E4"/>
    <w:rsid w:val="002C1923"/>
    <w:rsid w:val="002C1B97"/>
    <w:rsid w:val="002C1CDD"/>
    <w:rsid w:val="002C1DCA"/>
    <w:rsid w:val="002C1DDD"/>
    <w:rsid w:val="002C2DB9"/>
    <w:rsid w:val="002C2FED"/>
    <w:rsid w:val="002C3E4D"/>
    <w:rsid w:val="002C4317"/>
    <w:rsid w:val="002C6B34"/>
    <w:rsid w:val="002C6D59"/>
    <w:rsid w:val="002C6EBF"/>
    <w:rsid w:val="002C6FEA"/>
    <w:rsid w:val="002C7E9D"/>
    <w:rsid w:val="002D0097"/>
    <w:rsid w:val="002D0BB8"/>
    <w:rsid w:val="002D1C10"/>
    <w:rsid w:val="002D25D5"/>
    <w:rsid w:val="002D2994"/>
    <w:rsid w:val="002D31A4"/>
    <w:rsid w:val="002D31DA"/>
    <w:rsid w:val="002D37C2"/>
    <w:rsid w:val="002D3E94"/>
    <w:rsid w:val="002D44DE"/>
    <w:rsid w:val="002D4646"/>
    <w:rsid w:val="002D5F49"/>
    <w:rsid w:val="002D5FEC"/>
    <w:rsid w:val="002D6F87"/>
    <w:rsid w:val="002D7F58"/>
    <w:rsid w:val="002D7F7C"/>
    <w:rsid w:val="002E17F0"/>
    <w:rsid w:val="002E1B1B"/>
    <w:rsid w:val="002E1F7C"/>
    <w:rsid w:val="002E2055"/>
    <w:rsid w:val="002E2790"/>
    <w:rsid w:val="002E42D1"/>
    <w:rsid w:val="002E461F"/>
    <w:rsid w:val="002E4FCB"/>
    <w:rsid w:val="002E5ABF"/>
    <w:rsid w:val="002E69F6"/>
    <w:rsid w:val="002E6C49"/>
    <w:rsid w:val="002E752B"/>
    <w:rsid w:val="002F11F8"/>
    <w:rsid w:val="002F1319"/>
    <w:rsid w:val="002F22CF"/>
    <w:rsid w:val="002F2546"/>
    <w:rsid w:val="002F353A"/>
    <w:rsid w:val="002F5B80"/>
    <w:rsid w:val="002F5DDE"/>
    <w:rsid w:val="002F7179"/>
    <w:rsid w:val="002F7A42"/>
    <w:rsid w:val="002F7B52"/>
    <w:rsid w:val="003004B6"/>
    <w:rsid w:val="00301C10"/>
    <w:rsid w:val="00302818"/>
    <w:rsid w:val="00302B93"/>
    <w:rsid w:val="00302CAF"/>
    <w:rsid w:val="00303B53"/>
    <w:rsid w:val="00303E31"/>
    <w:rsid w:val="003041CD"/>
    <w:rsid w:val="003041D9"/>
    <w:rsid w:val="003042FA"/>
    <w:rsid w:val="003049D0"/>
    <w:rsid w:val="00304EA3"/>
    <w:rsid w:val="0030546A"/>
    <w:rsid w:val="0030606C"/>
    <w:rsid w:val="00306AE5"/>
    <w:rsid w:val="00307476"/>
    <w:rsid w:val="00310673"/>
    <w:rsid w:val="0031093D"/>
    <w:rsid w:val="00311553"/>
    <w:rsid w:val="003115CD"/>
    <w:rsid w:val="003127DB"/>
    <w:rsid w:val="003129F1"/>
    <w:rsid w:val="003132DA"/>
    <w:rsid w:val="00313413"/>
    <w:rsid w:val="00313BF7"/>
    <w:rsid w:val="00315481"/>
    <w:rsid w:val="003154D5"/>
    <w:rsid w:val="003162C6"/>
    <w:rsid w:val="00316496"/>
    <w:rsid w:val="00316589"/>
    <w:rsid w:val="00316C9B"/>
    <w:rsid w:val="00317479"/>
    <w:rsid w:val="003174AC"/>
    <w:rsid w:val="0031751D"/>
    <w:rsid w:val="0031756D"/>
    <w:rsid w:val="003179EE"/>
    <w:rsid w:val="003208A9"/>
    <w:rsid w:val="00320CC8"/>
    <w:rsid w:val="0032110E"/>
    <w:rsid w:val="003230FA"/>
    <w:rsid w:val="003233F1"/>
    <w:rsid w:val="00323760"/>
    <w:rsid w:val="00323EFD"/>
    <w:rsid w:val="00324297"/>
    <w:rsid w:val="00325129"/>
    <w:rsid w:val="003259AD"/>
    <w:rsid w:val="00325CB3"/>
    <w:rsid w:val="003262AB"/>
    <w:rsid w:val="003272D9"/>
    <w:rsid w:val="003275F9"/>
    <w:rsid w:val="0032799D"/>
    <w:rsid w:val="00332570"/>
    <w:rsid w:val="00332FC2"/>
    <w:rsid w:val="0033323E"/>
    <w:rsid w:val="00333CAE"/>
    <w:rsid w:val="00333E8C"/>
    <w:rsid w:val="00333F2F"/>
    <w:rsid w:val="00334434"/>
    <w:rsid w:val="00335467"/>
    <w:rsid w:val="00335853"/>
    <w:rsid w:val="003358A6"/>
    <w:rsid w:val="003368B4"/>
    <w:rsid w:val="00336B69"/>
    <w:rsid w:val="00336D66"/>
    <w:rsid w:val="00336D70"/>
    <w:rsid w:val="00336EBE"/>
    <w:rsid w:val="003375CE"/>
    <w:rsid w:val="003375FC"/>
    <w:rsid w:val="0033791F"/>
    <w:rsid w:val="0034010E"/>
    <w:rsid w:val="003410AD"/>
    <w:rsid w:val="003411DF"/>
    <w:rsid w:val="0034139A"/>
    <w:rsid w:val="0034186D"/>
    <w:rsid w:val="00341942"/>
    <w:rsid w:val="00341B17"/>
    <w:rsid w:val="00343BDA"/>
    <w:rsid w:val="00343FCD"/>
    <w:rsid w:val="00345ED7"/>
    <w:rsid w:val="00346B82"/>
    <w:rsid w:val="003474DA"/>
    <w:rsid w:val="00347A6E"/>
    <w:rsid w:val="00347D59"/>
    <w:rsid w:val="003507DB"/>
    <w:rsid w:val="00351885"/>
    <w:rsid w:val="003520AA"/>
    <w:rsid w:val="00352270"/>
    <w:rsid w:val="00353BCE"/>
    <w:rsid w:val="00353D30"/>
    <w:rsid w:val="00354645"/>
    <w:rsid w:val="0035577E"/>
    <w:rsid w:val="00355F7F"/>
    <w:rsid w:val="0035645D"/>
    <w:rsid w:val="00356A5F"/>
    <w:rsid w:val="0035706C"/>
    <w:rsid w:val="00357EF2"/>
    <w:rsid w:val="00360266"/>
    <w:rsid w:val="00360E2D"/>
    <w:rsid w:val="0036133D"/>
    <w:rsid w:val="00361596"/>
    <w:rsid w:val="003620A4"/>
    <w:rsid w:val="00362204"/>
    <w:rsid w:val="003623B0"/>
    <w:rsid w:val="00363272"/>
    <w:rsid w:val="003638FB"/>
    <w:rsid w:val="00365291"/>
    <w:rsid w:val="003660B3"/>
    <w:rsid w:val="00366114"/>
    <w:rsid w:val="003669A5"/>
    <w:rsid w:val="00366E4B"/>
    <w:rsid w:val="0036768A"/>
    <w:rsid w:val="00367AE1"/>
    <w:rsid w:val="00370DAB"/>
    <w:rsid w:val="00370F1E"/>
    <w:rsid w:val="003710BA"/>
    <w:rsid w:val="003733D7"/>
    <w:rsid w:val="00373516"/>
    <w:rsid w:val="00374135"/>
    <w:rsid w:val="00374526"/>
    <w:rsid w:val="00375023"/>
    <w:rsid w:val="00375675"/>
    <w:rsid w:val="00376136"/>
    <w:rsid w:val="0037645B"/>
    <w:rsid w:val="003775F4"/>
    <w:rsid w:val="00377D70"/>
    <w:rsid w:val="003815E0"/>
    <w:rsid w:val="00381C4D"/>
    <w:rsid w:val="00382FC7"/>
    <w:rsid w:val="00383089"/>
    <w:rsid w:val="003830D3"/>
    <w:rsid w:val="0038337F"/>
    <w:rsid w:val="00384771"/>
    <w:rsid w:val="00385794"/>
    <w:rsid w:val="003859FF"/>
    <w:rsid w:val="003869CB"/>
    <w:rsid w:val="003869F5"/>
    <w:rsid w:val="00386B87"/>
    <w:rsid w:val="003874DB"/>
    <w:rsid w:val="0039174A"/>
    <w:rsid w:val="00392098"/>
    <w:rsid w:val="0039214C"/>
    <w:rsid w:val="00392B5F"/>
    <w:rsid w:val="00392BBD"/>
    <w:rsid w:val="003932E7"/>
    <w:rsid w:val="00394AC1"/>
    <w:rsid w:val="00394C1B"/>
    <w:rsid w:val="0039553D"/>
    <w:rsid w:val="00395DB1"/>
    <w:rsid w:val="00396122"/>
    <w:rsid w:val="003961DD"/>
    <w:rsid w:val="0039627F"/>
    <w:rsid w:val="003A07ED"/>
    <w:rsid w:val="003A3521"/>
    <w:rsid w:val="003A3839"/>
    <w:rsid w:val="003A4A6A"/>
    <w:rsid w:val="003A532C"/>
    <w:rsid w:val="003A558A"/>
    <w:rsid w:val="003A5984"/>
    <w:rsid w:val="003A644A"/>
    <w:rsid w:val="003A7BF1"/>
    <w:rsid w:val="003B2674"/>
    <w:rsid w:val="003B27CF"/>
    <w:rsid w:val="003B2BC6"/>
    <w:rsid w:val="003B4A31"/>
    <w:rsid w:val="003B4CAF"/>
    <w:rsid w:val="003B660D"/>
    <w:rsid w:val="003B6FC6"/>
    <w:rsid w:val="003B792E"/>
    <w:rsid w:val="003C1643"/>
    <w:rsid w:val="003C2E41"/>
    <w:rsid w:val="003C3BFE"/>
    <w:rsid w:val="003C3DAF"/>
    <w:rsid w:val="003C4C2D"/>
    <w:rsid w:val="003C53B9"/>
    <w:rsid w:val="003C548F"/>
    <w:rsid w:val="003C5D2B"/>
    <w:rsid w:val="003C5FF1"/>
    <w:rsid w:val="003C6EA9"/>
    <w:rsid w:val="003C6EB0"/>
    <w:rsid w:val="003C7D17"/>
    <w:rsid w:val="003C7EB7"/>
    <w:rsid w:val="003D050D"/>
    <w:rsid w:val="003D10A3"/>
    <w:rsid w:val="003D122F"/>
    <w:rsid w:val="003D14D2"/>
    <w:rsid w:val="003D14F8"/>
    <w:rsid w:val="003D16FD"/>
    <w:rsid w:val="003D173D"/>
    <w:rsid w:val="003D1764"/>
    <w:rsid w:val="003D1B46"/>
    <w:rsid w:val="003D2067"/>
    <w:rsid w:val="003D23DC"/>
    <w:rsid w:val="003D249E"/>
    <w:rsid w:val="003D254C"/>
    <w:rsid w:val="003D2D9A"/>
    <w:rsid w:val="003D37C1"/>
    <w:rsid w:val="003D3F16"/>
    <w:rsid w:val="003D4163"/>
    <w:rsid w:val="003D519C"/>
    <w:rsid w:val="003D52C8"/>
    <w:rsid w:val="003D57AA"/>
    <w:rsid w:val="003D6552"/>
    <w:rsid w:val="003D704E"/>
    <w:rsid w:val="003D7151"/>
    <w:rsid w:val="003D722F"/>
    <w:rsid w:val="003D7CCB"/>
    <w:rsid w:val="003E0F3D"/>
    <w:rsid w:val="003E1511"/>
    <w:rsid w:val="003E1AB4"/>
    <w:rsid w:val="003E268B"/>
    <w:rsid w:val="003E29D7"/>
    <w:rsid w:val="003E2A0E"/>
    <w:rsid w:val="003E37AE"/>
    <w:rsid w:val="003E37CE"/>
    <w:rsid w:val="003E3BDF"/>
    <w:rsid w:val="003E40A6"/>
    <w:rsid w:val="003E4799"/>
    <w:rsid w:val="003E4DBF"/>
    <w:rsid w:val="003E55DB"/>
    <w:rsid w:val="003E57BD"/>
    <w:rsid w:val="003E6563"/>
    <w:rsid w:val="003E66AB"/>
    <w:rsid w:val="003E726A"/>
    <w:rsid w:val="003E73DA"/>
    <w:rsid w:val="003E7990"/>
    <w:rsid w:val="003F0384"/>
    <w:rsid w:val="003F0C1C"/>
    <w:rsid w:val="003F1ECB"/>
    <w:rsid w:val="003F2793"/>
    <w:rsid w:val="003F2820"/>
    <w:rsid w:val="003F29DB"/>
    <w:rsid w:val="003F2C6E"/>
    <w:rsid w:val="003F3E7F"/>
    <w:rsid w:val="003F4059"/>
    <w:rsid w:val="003F422A"/>
    <w:rsid w:val="003F439F"/>
    <w:rsid w:val="003F50B4"/>
    <w:rsid w:val="003F7397"/>
    <w:rsid w:val="003F7731"/>
    <w:rsid w:val="003F7BCC"/>
    <w:rsid w:val="003F7ED2"/>
    <w:rsid w:val="00400678"/>
    <w:rsid w:val="00400681"/>
    <w:rsid w:val="00402C88"/>
    <w:rsid w:val="00402EC0"/>
    <w:rsid w:val="00403E80"/>
    <w:rsid w:val="00404A9E"/>
    <w:rsid w:val="00404B38"/>
    <w:rsid w:val="00404F8A"/>
    <w:rsid w:val="00406637"/>
    <w:rsid w:val="00406745"/>
    <w:rsid w:val="004072EF"/>
    <w:rsid w:val="00407CEC"/>
    <w:rsid w:val="00410043"/>
    <w:rsid w:val="00411CA4"/>
    <w:rsid w:val="0041400D"/>
    <w:rsid w:val="0041402D"/>
    <w:rsid w:val="00414AE4"/>
    <w:rsid w:val="00415137"/>
    <w:rsid w:val="0041571B"/>
    <w:rsid w:val="004158EA"/>
    <w:rsid w:val="004159FF"/>
    <w:rsid w:val="00417256"/>
    <w:rsid w:val="004172D8"/>
    <w:rsid w:val="0041751B"/>
    <w:rsid w:val="00417DB1"/>
    <w:rsid w:val="00417E6D"/>
    <w:rsid w:val="004205EF"/>
    <w:rsid w:val="00420B1D"/>
    <w:rsid w:val="0042167C"/>
    <w:rsid w:val="00422A0E"/>
    <w:rsid w:val="004236FD"/>
    <w:rsid w:val="0042585A"/>
    <w:rsid w:val="00425EC5"/>
    <w:rsid w:val="00425F11"/>
    <w:rsid w:val="00426879"/>
    <w:rsid w:val="00426C9A"/>
    <w:rsid w:val="00426DBF"/>
    <w:rsid w:val="00427240"/>
    <w:rsid w:val="00427454"/>
    <w:rsid w:val="00427CDC"/>
    <w:rsid w:val="00430B3C"/>
    <w:rsid w:val="004311E0"/>
    <w:rsid w:val="00431239"/>
    <w:rsid w:val="00431566"/>
    <w:rsid w:val="00431887"/>
    <w:rsid w:val="004321BD"/>
    <w:rsid w:val="00432787"/>
    <w:rsid w:val="00432E98"/>
    <w:rsid w:val="00432FB1"/>
    <w:rsid w:val="004337EF"/>
    <w:rsid w:val="0043380B"/>
    <w:rsid w:val="00433851"/>
    <w:rsid w:val="004339AF"/>
    <w:rsid w:val="00433B59"/>
    <w:rsid w:val="004342A7"/>
    <w:rsid w:val="00434706"/>
    <w:rsid w:val="00434AEC"/>
    <w:rsid w:val="00434E2A"/>
    <w:rsid w:val="004351C4"/>
    <w:rsid w:val="00435359"/>
    <w:rsid w:val="00435FDF"/>
    <w:rsid w:val="00436FD2"/>
    <w:rsid w:val="00436FD4"/>
    <w:rsid w:val="00437228"/>
    <w:rsid w:val="00437699"/>
    <w:rsid w:val="00437CEF"/>
    <w:rsid w:val="004404A1"/>
    <w:rsid w:val="004404CB"/>
    <w:rsid w:val="004410AC"/>
    <w:rsid w:val="00441414"/>
    <w:rsid w:val="00441AA4"/>
    <w:rsid w:val="00442473"/>
    <w:rsid w:val="00442A21"/>
    <w:rsid w:val="00442CB5"/>
    <w:rsid w:val="004434C7"/>
    <w:rsid w:val="0044351E"/>
    <w:rsid w:val="0044358D"/>
    <w:rsid w:val="00444353"/>
    <w:rsid w:val="004451D8"/>
    <w:rsid w:val="0044564C"/>
    <w:rsid w:val="00445F95"/>
    <w:rsid w:val="00446133"/>
    <w:rsid w:val="0044637E"/>
    <w:rsid w:val="00446766"/>
    <w:rsid w:val="00446FE9"/>
    <w:rsid w:val="00450092"/>
    <w:rsid w:val="004511A0"/>
    <w:rsid w:val="00451D6B"/>
    <w:rsid w:val="0045247A"/>
    <w:rsid w:val="00452A95"/>
    <w:rsid w:val="00452D82"/>
    <w:rsid w:val="00454688"/>
    <w:rsid w:val="004550AF"/>
    <w:rsid w:val="0045550B"/>
    <w:rsid w:val="00455E85"/>
    <w:rsid w:val="00455F35"/>
    <w:rsid w:val="00456F37"/>
    <w:rsid w:val="004605B6"/>
    <w:rsid w:val="004624C0"/>
    <w:rsid w:val="00462761"/>
    <w:rsid w:val="00462D2F"/>
    <w:rsid w:val="00462E77"/>
    <w:rsid w:val="00462EE7"/>
    <w:rsid w:val="0046351D"/>
    <w:rsid w:val="004650C4"/>
    <w:rsid w:val="0046540C"/>
    <w:rsid w:val="00465C6C"/>
    <w:rsid w:val="00470D61"/>
    <w:rsid w:val="004717E4"/>
    <w:rsid w:val="00471CD5"/>
    <w:rsid w:val="0047210F"/>
    <w:rsid w:val="0047219F"/>
    <w:rsid w:val="00472FE4"/>
    <w:rsid w:val="004739F4"/>
    <w:rsid w:val="00473FEC"/>
    <w:rsid w:val="00475085"/>
    <w:rsid w:val="0047596B"/>
    <w:rsid w:val="00476058"/>
    <w:rsid w:val="0047797E"/>
    <w:rsid w:val="00477D14"/>
    <w:rsid w:val="004806DB"/>
    <w:rsid w:val="00481E6B"/>
    <w:rsid w:val="00483090"/>
    <w:rsid w:val="004841CB"/>
    <w:rsid w:val="004851ED"/>
    <w:rsid w:val="00485239"/>
    <w:rsid w:val="004863DA"/>
    <w:rsid w:val="00486C91"/>
    <w:rsid w:val="00486E18"/>
    <w:rsid w:val="00486FF1"/>
    <w:rsid w:val="0048758E"/>
    <w:rsid w:val="00490CCD"/>
    <w:rsid w:val="00491953"/>
    <w:rsid w:val="00491B83"/>
    <w:rsid w:val="004923A5"/>
    <w:rsid w:val="00492B45"/>
    <w:rsid w:val="00492BB8"/>
    <w:rsid w:val="00494048"/>
    <w:rsid w:val="00494E62"/>
    <w:rsid w:val="00494FE5"/>
    <w:rsid w:val="004950EE"/>
    <w:rsid w:val="00495A8B"/>
    <w:rsid w:val="00497E2A"/>
    <w:rsid w:val="004A098C"/>
    <w:rsid w:val="004A0ADF"/>
    <w:rsid w:val="004A0B61"/>
    <w:rsid w:val="004A129E"/>
    <w:rsid w:val="004A1856"/>
    <w:rsid w:val="004A1B43"/>
    <w:rsid w:val="004A1F5B"/>
    <w:rsid w:val="004A3566"/>
    <w:rsid w:val="004A3DC2"/>
    <w:rsid w:val="004A3F3F"/>
    <w:rsid w:val="004A51FC"/>
    <w:rsid w:val="004A5887"/>
    <w:rsid w:val="004A5F1A"/>
    <w:rsid w:val="004A6000"/>
    <w:rsid w:val="004A6D3E"/>
    <w:rsid w:val="004A77E6"/>
    <w:rsid w:val="004A7EE7"/>
    <w:rsid w:val="004B1A85"/>
    <w:rsid w:val="004B1D4D"/>
    <w:rsid w:val="004B2094"/>
    <w:rsid w:val="004B2129"/>
    <w:rsid w:val="004B30D2"/>
    <w:rsid w:val="004B3763"/>
    <w:rsid w:val="004B3B2D"/>
    <w:rsid w:val="004B3B5C"/>
    <w:rsid w:val="004B42A4"/>
    <w:rsid w:val="004B42CB"/>
    <w:rsid w:val="004B436C"/>
    <w:rsid w:val="004B4532"/>
    <w:rsid w:val="004B4E5B"/>
    <w:rsid w:val="004B4F08"/>
    <w:rsid w:val="004B560F"/>
    <w:rsid w:val="004B7E17"/>
    <w:rsid w:val="004C00EE"/>
    <w:rsid w:val="004C04A6"/>
    <w:rsid w:val="004C0A58"/>
    <w:rsid w:val="004C1566"/>
    <w:rsid w:val="004C15F9"/>
    <w:rsid w:val="004C238C"/>
    <w:rsid w:val="004C2781"/>
    <w:rsid w:val="004C3897"/>
    <w:rsid w:val="004C3CC4"/>
    <w:rsid w:val="004C432B"/>
    <w:rsid w:val="004C45C3"/>
    <w:rsid w:val="004C46FA"/>
    <w:rsid w:val="004C65E6"/>
    <w:rsid w:val="004C6A3F"/>
    <w:rsid w:val="004C6B24"/>
    <w:rsid w:val="004C6F43"/>
    <w:rsid w:val="004C7A1E"/>
    <w:rsid w:val="004C7E14"/>
    <w:rsid w:val="004D05BC"/>
    <w:rsid w:val="004D0F77"/>
    <w:rsid w:val="004D152C"/>
    <w:rsid w:val="004D2CA5"/>
    <w:rsid w:val="004D4142"/>
    <w:rsid w:val="004D4A68"/>
    <w:rsid w:val="004D4B87"/>
    <w:rsid w:val="004D4E7C"/>
    <w:rsid w:val="004D576C"/>
    <w:rsid w:val="004D5A61"/>
    <w:rsid w:val="004D65C5"/>
    <w:rsid w:val="004D6DFB"/>
    <w:rsid w:val="004D7348"/>
    <w:rsid w:val="004D735B"/>
    <w:rsid w:val="004E063E"/>
    <w:rsid w:val="004E0982"/>
    <w:rsid w:val="004E09C3"/>
    <w:rsid w:val="004E0F91"/>
    <w:rsid w:val="004E114D"/>
    <w:rsid w:val="004E1EEA"/>
    <w:rsid w:val="004E2EDE"/>
    <w:rsid w:val="004E4EB2"/>
    <w:rsid w:val="004E5262"/>
    <w:rsid w:val="004E6030"/>
    <w:rsid w:val="004E6E7D"/>
    <w:rsid w:val="004E6FD2"/>
    <w:rsid w:val="004E75DA"/>
    <w:rsid w:val="004E7991"/>
    <w:rsid w:val="004E7D4A"/>
    <w:rsid w:val="004F0B15"/>
    <w:rsid w:val="004F135C"/>
    <w:rsid w:val="004F153F"/>
    <w:rsid w:val="004F1618"/>
    <w:rsid w:val="004F2F14"/>
    <w:rsid w:val="004F39C2"/>
    <w:rsid w:val="004F5943"/>
    <w:rsid w:val="004F5995"/>
    <w:rsid w:val="004F5B43"/>
    <w:rsid w:val="004F6039"/>
    <w:rsid w:val="004F68D9"/>
    <w:rsid w:val="004F6965"/>
    <w:rsid w:val="004F7E18"/>
    <w:rsid w:val="00500C2F"/>
    <w:rsid w:val="00501BBE"/>
    <w:rsid w:val="0050205E"/>
    <w:rsid w:val="005020D3"/>
    <w:rsid w:val="00502189"/>
    <w:rsid w:val="005021D6"/>
    <w:rsid w:val="005024C1"/>
    <w:rsid w:val="00504297"/>
    <w:rsid w:val="00504A02"/>
    <w:rsid w:val="00504EB7"/>
    <w:rsid w:val="00507E80"/>
    <w:rsid w:val="00510C49"/>
    <w:rsid w:val="005113A8"/>
    <w:rsid w:val="00512C53"/>
    <w:rsid w:val="00512D81"/>
    <w:rsid w:val="00513415"/>
    <w:rsid w:val="005141AE"/>
    <w:rsid w:val="00514594"/>
    <w:rsid w:val="00514DBE"/>
    <w:rsid w:val="00515407"/>
    <w:rsid w:val="005155AA"/>
    <w:rsid w:val="00515A8E"/>
    <w:rsid w:val="00515F39"/>
    <w:rsid w:val="00517179"/>
    <w:rsid w:val="005174E0"/>
    <w:rsid w:val="00517D27"/>
    <w:rsid w:val="00517DB5"/>
    <w:rsid w:val="0052079A"/>
    <w:rsid w:val="00520CC3"/>
    <w:rsid w:val="00520D4E"/>
    <w:rsid w:val="00521060"/>
    <w:rsid w:val="00521CE3"/>
    <w:rsid w:val="00521F5D"/>
    <w:rsid w:val="00521F71"/>
    <w:rsid w:val="00521FCA"/>
    <w:rsid w:val="00522179"/>
    <w:rsid w:val="00522C6B"/>
    <w:rsid w:val="005243EB"/>
    <w:rsid w:val="00524759"/>
    <w:rsid w:val="00524D08"/>
    <w:rsid w:val="0052527A"/>
    <w:rsid w:val="00525391"/>
    <w:rsid w:val="00527008"/>
    <w:rsid w:val="0052713D"/>
    <w:rsid w:val="00527FD2"/>
    <w:rsid w:val="005313CE"/>
    <w:rsid w:val="0053184B"/>
    <w:rsid w:val="005319BF"/>
    <w:rsid w:val="00531D95"/>
    <w:rsid w:val="00532D75"/>
    <w:rsid w:val="00533896"/>
    <w:rsid w:val="0053396D"/>
    <w:rsid w:val="00534F76"/>
    <w:rsid w:val="0053513F"/>
    <w:rsid w:val="00535FD7"/>
    <w:rsid w:val="00537E91"/>
    <w:rsid w:val="0054014B"/>
    <w:rsid w:val="00542026"/>
    <w:rsid w:val="0054339D"/>
    <w:rsid w:val="00543489"/>
    <w:rsid w:val="005444AC"/>
    <w:rsid w:val="005446DF"/>
    <w:rsid w:val="005455BB"/>
    <w:rsid w:val="0054599F"/>
    <w:rsid w:val="00545BA5"/>
    <w:rsid w:val="00545CAF"/>
    <w:rsid w:val="00545D67"/>
    <w:rsid w:val="005461EE"/>
    <w:rsid w:val="00547243"/>
    <w:rsid w:val="0054776D"/>
    <w:rsid w:val="005511EC"/>
    <w:rsid w:val="0055174C"/>
    <w:rsid w:val="00551832"/>
    <w:rsid w:val="0055189B"/>
    <w:rsid w:val="005522DC"/>
    <w:rsid w:val="005528EA"/>
    <w:rsid w:val="0055310A"/>
    <w:rsid w:val="00553236"/>
    <w:rsid w:val="00553FC5"/>
    <w:rsid w:val="00554337"/>
    <w:rsid w:val="005544E7"/>
    <w:rsid w:val="00554990"/>
    <w:rsid w:val="00555267"/>
    <w:rsid w:val="005560D3"/>
    <w:rsid w:val="00556138"/>
    <w:rsid w:val="00557153"/>
    <w:rsid w:val="00557F79"/>
    <w:rsid w:val="005604F9"/>
    <w:rsid w:val="0056073E"/>
    <w:rsid w:val="0056147D"/>
    <w:rsid w:val="0056178C"/>
    <w:rsid w:val="005617BE"/>
    <w:rsid w:val="0056193C"/>
    <w:rsid w:val="00561AD6"/>
    <w:rsid w:val="00561B11"/>
    <w:rsid w:val="005623F5"/>
    <w:rsid w:val="00562C29"/>
    <w:rsid w:val="00564E04"/>
    <w:rsid w:val="00564EC7"/>
    <w:rsid w:val="00565CCF"/>
    <w:rsid w:val="00565F00"/>
    <w:rsid w:val="005678CA"/>
    <w:rsid w:val="00567C0F"/>
    <w:rsid w:val="00571C7E"/>
    <w:rsid w:val="00571F10"/>
    <w:rsid w:val="005726DE"/>
    <w:rsid w:val="005731E1"/>
    <w:rsid w:val="00573C09"/>
    <w:rsid w:val="00574FD3"/>
    <w:rsid w:val="00575E54"/>
    <w:rsid w:val="005768C9"/>
    <w:rsid w:val="005768EF"/>
    <w:rsid w:val="00576D23"/>
    <w:rsid w:val="00577C83"/>
    <w:rsid w:val="00577E38"/>
    <w:rsid w:val="00580314"/>
    <w:rsid w:val="00581422"/>
    <w:rsid w:val="00581E61"/>
    <w:rsid w:val="005829AC"/>
    <w:rsid w:val="00583188"/>
    <w:rsid w:val="00584152"/>
    <w:rsid w:val="00584AD1"/>
    <w:rsid w:val="00587A3F"/>
    <w:rsid w:val="00587B4C"/>
    <w:rsid w:val="00587F3D"/>
    <w:rsid w:val="00587FA4"/>
    <w:rsid w:val="0059013B"/>
    <w:rsid w:val="005902E2"/>
    <w:rsid w:val="00590BF6"/>
    <w:rsid w:val="00590FAC"/>
    <w:rsid w:val="0059244B"/>
    <w:rsid w:val="00592DB3"/>
    <w:rsid w:val="00592FFB"/>
    <w:rsid w:val="00593D87"/>
    <w:rsid w:val="00594242"/>
    <w:rsid w:val="00595B20"/>
    <w:rsid w:val="00595CDE"/>
    <w:rsid w:val="00596286"/>
    <w:rsid w:val="00597623"/>
    <w:rsid w:val="005A03C6"/>
    <w:rsid w:val="005A0FD8"/>
    <w:rsid w:val="005A171E"/>
    <w:rsid w:val="005A3D3B"/>
    <w:rsid w:val="005A4571"/>
    <w:rsid w:val="005A4DE3"/>
    <w:rsid w:val="005A5163"/>
    <w:rsid w:val="005A60FB"/>
    <w:rsid w:val="005A6321"/>
    <w:rsid w:val="005A733D"/>
    <w:rsid w:val="005A7707"/>
    <w:rsid w:val="005B019C"/>
    <w:rsid w:val="005B3A2F"/>
    <w:rsid w:val="005B3DCB"/>
    <w:rsid w:val="005B4E3C"/>
    <w:rsid w:val="005B5811"/>
    <w:rsid w:val="005B6800"/>
    <w:rsid w:val="005C01E9"/>
    <w:rsid w:val="005C0225"/>
    <w:rsid w:val="005C0CD7"/>
    <w:rsid w:val="005C1F7E"/>
    <w:rsid w:val="005C22A2"/>
    <w:rsid w:val="005C2524"/>
    <w:rsid w:val="005C2611"/>
    <w:rsid w:val="005C2DF8"/>
    <w:rsid w:val="005C36D9"/>
    <w:rsid w:val="005C38BB"/>
    <w:rsid w:val="005C4239"/>
    <w:rsid w:val="005C450C"/>
    <w:rsid w:val="005C52A4"/>
    <w:rsid w:val="005C52AC"/>
    <w:rsid w:val="005C5AC7"/>
    <w:rsid w:val="005C61CF"/>
    <w:rsid w:val="005C71A1"/>
    <w:rsid w:val="005C746F"/>
    <w:rsid w:val="005C7949"/>
    <w:rsid w:val="005C7965"/>
    <w:rsid w:val="005D00F1"/>
    <w:rsid w:val="005D1C9F"/>
    <w:rsid w:val="005D1DD4"/>
    <w:rsid w:val="005D21B2"/>
    <w:rsid w:val="005D2238"/>
    <w:rsid w:val="005D32B8"/>
    <w:rsid w:val="005D34E8"/>
    <w:rsid w:val="005D5FDB"/>
    <w:rsid w:val="005D6AA5"/>
    <w:rsid w:val="005D6DF1"/>
    <w:rsid w:val="005D6FED"/>
    <w:rsid w:val="005D7A4E"/>
    <w:rsid w:val="005E1477"/>
    <w:rsid w:val="005E1C0B"/>
    <w:rsid w:val="005E1C78"/>
    <w:rsid w:val="005E2346"/>
    <w:rsid w:val="005E2375"/>
    <w:rsid w:val="005E2533"/>
    <w:rsid w:val="005E2665"/>
    <w:rsid w:val="005E26A5"/>
    <w:rsid w:val="005E3A72"/>
    <w:rsid w:val="005E3E8B"/>
    <w:rsid w:val="005E4723"/>
    <w:rsid w:val="005E5A88"/>
    <w:rsid w:val="005E5A9F"/>
    <w:rsid w:val="005E5D09"/>
    <w:rsid w:val="005F0060"/>
    <w:rsid w:val="005F070B"/>
    <w:rsid w:val="005F0CF1"/>
    <w:rsid w:val="005F0ECB"/>
    <w:rsid w:val="005F1A54"/>
    <w:rsid w:val="005F1A77"/>
    <w:rsid w:val="005F1E01"/>
    <w:rsid w:val="005F1EC5"/>
    <w:rsid w:val="005F207A"/>
    <w:rsid w:val="005F238A"/>
    <w:rsid w:val="005F25EB"/>
    <w:rsid w:val="005F2C71"/>
    <w:rsid w:val="005F36CB"/>
    <w:rsid w:val="005F3E9A"/>
    <w:rsid w:val="005F4355"/>
    <w:rsid w:val="005F5F9C"/>
    <w:rsid w:val="005F791F"/>
    <w:rsid w:val="005F7BBD"/>
    <w:rsid w:val="005F7CA5"/>
    <w:rsid w:val="0060058D"/>
    <w:rsid w:val="00600809"/>
    <w:rsid w:val="00601148"/>
    <w:rsid w:val="00602A30"/>
    <w:rsid w:val="00602BC8"/>
    <w:rsid w:val="00603AA2"/>
    <w:rsid w:val="00606506"/>
    <w:rsid w:val="00606A22"/>
    <w:rsid w:val="00607EE8"/>
    <w:rsid w:val="00610C81"/>
    <w:rsid w:val="00610FE0"/>
    <w:rsid w:val="00611143"/>
    <w:rsid w:val="00611180"/>
    <w:rsid w:val="00611901"/>
    <w:rsid w:val="00611B5D"/>
    <w:rsid w:val="00614F43"/>
    <w:rsid w:val="00616E57"/>
    <w:rsid w:val="0062015F"/>
    <w:rsid w:val="00620593"/>
    <w:rsid w:val="00620AFE"/>
    <w:rsid w:val="00620D40"/>
    <w:rsid w:val="00620EA1"/>
    <w:rsid w:val="006221C7"/>
    <w:rsid w:val="0062227D"/>
    <w:rsid w:val="00622804"/>
    <w:rsid w:val="006229C5"/>
    <w:rsid w:val="00622B5A"/>
    <w:rsid w:val="00622F93"/>
    <w:rsid w:val="0062362F"/>
    <w:rsid w:val="0062397E"/>
    <w:rsid w:val="00623D2E"/>
    <w:rsid w:val="006241EB"/>
    <w:rsid w:val="00624993"/>
    <w:rsid w:val="00625278"/>
    <w:rsid w:val="00625672"/>
    <w:rsid w:val="006262B5"/>
    <w:rsid w:val="006265F3"/>
    <w:rsid w:val="00626967"/>
    <w:rsid w:val="00627067"/>
    <w:rsid w:val="00627738"/>
    <w:rsid w:val="00627EEA"/>
    <w:rsid w:val="00630DB8"/>
    <w:rsid w:val="00630F05"/>
    <w:rsid w:val="00630FDB"/>
    <w:rsid w:val="0063132F"/>
    <w:rsid w:val="00631F15"/>
    <w:rsid w:val="006322BE"/>
    <w:rsid w:val="006325FA"/>
    <w:rsid w:val="006332E0"/>
    <w:rsid w:val="0063425C"/>
    <w:rsid w:val="0063427F"/>
    <w:rsid w:val="00634704"/>
    <w:rsid w:val="006357B0"/>
    <w:rsid w:val="006357D8"/>
    <w:rsid w:val="006369DE"/>
    <w:rsid w:val="00636FCB"/>
    <w:rsid w:val="00637635"/>
    <w:rsid w:val="00640828"/>
    <w:rsid w:val="006408E0"/>
    <w:rsid w:val="00640CB8"/>
    <w:rsid w:val="00640E16"/>
    <w:rsid w:val="00641099"/>
    <w:rsid w:val="006419A5"/>
    <w:rsid w:val="00641A9F"/>
    <w:rsid w:val="006421EC"/>
    <w:rsid w:val="00642535"/>
    <w:rsid w:val="0064269A"/>
    <w:rsid w:val="00642851"/>
    <w:rsid w:val="00642CA7"/>
    <w:rsid w:val="006433E1"/>
    <w:rsid w:val="00643FCA"/>
    <w:rsid w:val="0064444C"/>
    <w:rsid w:val="00644D97"/>
    <w:rsid w:val="006450C2"/>
    <w:rsid w:val="006454AD"/>
    <w:rsid w:val="00646161"/>
    <w:rsid w:val="00646773"/>
    <w:rsid w:val="00647695"/>
    <w:rsid w:val="00647DEE"/>
    <w:rsid w:val="0065004A"/>
    <w:rsid w:val="00650285"/>
    <w:rsid w:val="00650781"/>
    <w:rsid w:val="006507C2"/>
    <w:rsid w:val="00650935"/>
    <w:rsid w:val="00651266"/>
    <w:rsid w:val="00652F29"/>
    <w:rsid w:val="00652F37"/>
    <w:rsid w:val="00653320"/>
    <w:rsid w:val="00653681"/>
    <w:rsid w:val="00653AE9"/>
    <w:rsid w:val="00653C27"/>
    <w:rsid w:val="0065412F"/>
    <w:rsid w:val="00654246"/>
    <w:rsid w:val="00655D9E"/>
    <w:rsid w:val="00656360"/>
    <w:rsid w:val="00657978"/>
    <w:rsid w:val="006579CD"/>
    <w:rsid w:val="00660450"/>
    <w:rsid w:val="00660974"/>
    <w:rsid w:val="00660AAF"/>
    <w:rsid w:val="00660FFD"/>
    <w:rsid w:val="00662E06"/>
    <w:rsid w:val="00663671"/>
    <w:rsid w:val="00663A52"/>
    <w:rsid w:val="00664467"/>
    <w:rsid w:val="0066495B"/>
    <w:rsid w:val="00665737"/>
    <w:rsid w:val="00665A2A"/>
    <w:rsid w:val="00665B26"/>
    <w:rsid w:val="00666A7A"/>
    <w:rsid w:val="00667E85"/>
    <w:rsid w:val="00670551"/>
    <w:rsid w:val="00670C0E"/>
    <w:rsid w:val="00670C55"/>
    <w:rsid w:val="00670D15"/>
    <w:rsid w:val="00671530"/>
    <w:rsid w:val="00671809"/>
    <w:rsid w:val="00671928"/>
    <w:rsid w:val="00672D68"/>
    <w:rsid w:val="006731B8"/>
    <w:rsid w:val="006737D1"/>
    <w:rsid w:val="00673EF0"/>
    <w:rsid w:val="0067400B"/>
    <w:rsid w:val="00674A03"/>
    <w:rsid w:val="00675303"/>
    <w:rsid w:val="00675BF7"/>
    <w:rsid w:val="00676449"/>
    <w:rsid w:val="00676B87"/>
    <w:rsid w:val="006810B9"/>
    <w:rsid w:val="00681456"/>
    <w:rsid w:val="00681DC1"/>
    <w:rsid w:val="00682227"/>
    <w:rsid w:val="00682B9F"/>
    <w:rsid w:val="006833E2"/>
    <w:rsid w:val="0068405C"/>
    <w:rsid w:val="00684CA0"/>
    <w:rsid w:val="00685F0E"/>
    <w:rsid w:val="00686FA3"/>
    <w:rsid w:val="006915F0"/>
    <w:rsid w:val="00691A34"/>
    <w:rsid w:val="0069207A"/>
    <w:rsid w:val="006928D1"/>
    <w:rsid w:val="0069337C"/>
    <w:rsid w:val="006934A8"/>
    <w:rsid w:val="006939CF"/>
    <w:rsid w:val="00693C73"/>
    <w:rsid w:val="006951E4"/>
    <w:rsid w:val="00696309"/>
    <w:rsid w:val="0069646A"/>
    <w:rsid w:val="00696C6E"/>
    <w:rsid w:val="00697BA5"/>
    <w:rsid w:val="006A0169"/>
    <w:rsid w:val="006A22AD"/>
    <w:rsid w:val="006A23D6"/>
    <w:rsid w:val="006A23FC"/>
    <w:rsid w:val="006A2FF1"/>
    <w:rsid w:val="006A575D"/>
    <w:rsid w:val="006A5CFE"/>
    <w:rsid w:val="006A6FD4"/>
    <w:rsid w:val="006A7026"/>
    <w:rsid w:val="006A72FD"/>
    <w:rsid w:val="006A731E"/>
    <w:rsid w:val="006A7403"/>
    <w:rsid w:val="006A74F4"/>
    <w:rsid w:val="006A79C9"/>
    <w:rsid w:val="006A7C4C"/>
    <w:rsid w:val="006A7D52"/>
    <w:rsid w:val="006B072C"/>
    <w:rsid w:val="006B0788"/>
    <w:rsid w:val="006B15D3"/>
    <w:rsid w:val="006B397E"/>
    <w:rsid w:val="006B39DD"/>
    <w:rsid w:val="006B4789"/>
    <w:rsid w:val="006B47DA"/>
    <w:rsid w:val="006B4E22"/>
    <w:rsid w:val="006B5493"/>
    <w:rsid w:val="006B5874"/>
    <w:rsid w:val="006B5E8C"/>
    <w:rsid w:val="006B71F3"/>
    <w:rsid w:val="006B75BB"/>
    <w:rsid w:val="006B7AAA"/>
    <w:rsid w:val="006C0464"/>
    <w:rsid w:val="006C0D4B"/>
    <w:rsid w:val="006C1058"/>
    <w:rsid w:val="006C127A"/>
    <w:rsid w:val="006C1A48"/>
    <w:rsid w:val="006C1EC6"/>
    <w:rsid w:val="006C3CB2"/>
    <w:rsid w:val="006C42F7"/>
    <w:rsid w:val="006C4D00"/>
    <w:rsid w:val="006C63D2"/>
    <w:rsid w:val="006C68BD"/>
    <w:rsid w:val="006C68F1"/>
    <w:rsid w:val="006D06AF"/>
    <w:rsid w:val="006D2942"/>
    <w:rsid w:val="006D2ED3"/>
    <w:rsid w:val="006D3477"/>
    <w:rsid w:val="006D3C4A"/>
    <w:rsid w:val="006D4161"/>
    <w:rsid w:val="006D4DC0"/>
    <w:rsid w:val="006D5A16"/>
    <w:rsid w:val="006D5A77"/>
    <w:rsid w:val="006D6260"/>
    <w:rsid w:val="006D6745"/>
    <w:rsid w:val="006E0356"/>
    <w:rsid w:val="006E038D"/>
    <w:rsid w:val="006E1643"/>
    <w:rsid w:val="006E185A"/>
    <w:rsid w:val="006E2192"/>
    <w:rsid w:val="006E36A2"/>
    <w:rsid w:val="006E3B7C"/>
    <w:rsid w:val="006E42F1"/>
    <w:rsid w:val="006E5C15"/>
    <w:rsid w:val="006E685F"/>
    <w:rsid w:val="006F01EC"/>
    <w:rsid w:val="006F3E3E"/>
    <w:rsid w:val="006F4068"/>
    <w:rsid w:val="006F41B5"/>
    <w:rsid w:val="006F4957"/>
    <w:rsid w:val="006F4C74"/>
    <w:rsid w:val="006F5318"/>
    <w:rsid w:val="006F6660"/>
    <w:rsid w:val="006F6CE8"/>
    <w:rsid w:val="00700781"/>
    <w:rsid w:val="00700B21"/>
    <w:rsid w:val="00702B25"/>
    <w:rsid w:val="007031FB"/>
    <w:rsid w:val="007032BF"/>
    <w:rsid w:val="00703AFD"/>
    <w:rsid w:val="007040F2"/>
    <w:rsid w:val="007042A3"/>
    <w:rsid w:val="0070490A"/>
    <w:rsid w:val="00704C8C"/>
    <w:rsid w:val="00704DD5"/>
    <w:rsid w:val="00706131"/>
    <w:rsid w:val="007062AE"/>
    <w:rsid w:val="0070677E"/>
    <w:rsid w:val="00706937"/>
    <w:rsid w:val="00706A2B"/>
    <w:rsid w:val="00707FE6"/>
    <w:rsid w:val="007110B8"/>
    <w:rsid w:val="0071128F"/>
    <w:rsid w:val="00711FE0"/>
    <w:rsid w:val="00712D1E"/>
    <w:rsid w:val="007136F2"/>
    <w:rsid w:val="007139F9"/>
    <w:rsid w:val="00713D69"/>
    <w:rsid w:val="00713E73"/>
    <w:rsid w:val="00713ED2"/>
    <w:rsid w:val="007143C9"/>
    <w:rsid w:val="0071445F"/>
    <w:rsid w:val="00715467"/>
    <w:rsid w:val="00715532"/>
    <w:rsid w:val="007155C8"/>
    <w:rsid w:val="00717B9D"/>
    <w:rsid w:val="007213C5"/>
    <w:rsid w:val="00721663"/>
    <w:rsid w:val="0072179B"/>
    <w:rsid w:val="0072301F"/>
    <w:rsid w:val="00724739"/>
    <w:rsid w:val="00725073"/>
    <w:rsid w:val="00725BA7"/>
    <w:rsid w:val="00727A14"/>
    <w:rsid w:val="00730027"/>
    <w:rsid w:val="007305F5"/>
    <w:rsid w:val="00730C4D"/>
    <w:rsid w:val="00731620"/>
    <w:rsid w:val="00733F9D"/>
    <w:rsid w:val="007342C2"/>
    <w:rsid w:val="007345E5"/>
    <w:rsid w:val="00734AC9"/>
    <w:rsid w:val="00735035"/>
    <w:rsid w:val="0073527A"/>
    <w:rsid w:val="00735912"/>
    <w:rsid w:val="007378F4"/>
    <w:rsid w:val="0074006F"/>
    <w:rsid w:val="00740614"/>
    <w:rsid w:val="00740D9A"/>
    <w:rsid w:val="007424DF"/>
    <w:rsid w:val="00742588"/>
    <w:rsid w:val="00742888"/>
    <w:rsid w:val="0074295D"/>
    <w:rsid w:val="00742B14"/>
    <w:rsid w:val="0074640B"/>
    <w:rsid w:val="00746A87"/>
    <w:rsid w:val="00746BBC"/>
    <w:rsid w:val="00746E59"/>
    <w:rsid w:val="0074709F"/>
    <w:rsid w:val="007510BF"/>
    <w:rsid w:val="00751B42"/>
    <w:rsid w:val="00751F3A"/>
    <w:rsid w:val="0075211B"/>
    <w:rsid w:val="007524A8"/>
    <w:rsid w:val="00753598"/>
    <w:rsid w:val="0075385E"/>
    <w:rsid w:val="007539FC"/>
    <w:rsid w:val="0075483B"/>
    <w:rsid w:val="007564CC"/>
    <w:rsid w:val="00757613"/>
    <w:rsid w:val="007621D0"/>
    <w:rsid w:val="00762310"/>
    <w:rsid w:val="00762D6F"/>
    <w:rsid w:val="00763A84"/>
    <w:rsid w:val="007646A3"/>
    <w:rsid w:val="007653B7"/>
    <w:rsid w:val="00765502"/>
    <w:rsid w:val="00765A53"/>
    <w:rsid w:val="007669D8"/>
    <w:rsid w:val="00767E71"/>
    <w:rsid w:val="007710C4"/>
    <w:rsid w:val="007712C1"/>
    <w:rsid w:val="007716B2"/>
    <w:rsid w:val="00771E6D"/>
    <w:rsid w:val="007732C8"/>
    <w:rsid w:val="007734DB"/>
    <w:rsid w:val="00774603"/>
    <w:rsid w:val="00774975"/>
    <w:rsid w:val="00774A23"/>
    <w:rsid w:val="00774B3F"/>
    <w:rsid w:val="00774DD0"/>
    <w:rsid w:val="00774EE7"/>
    <w:rsid w:val="007757B5"/>
    <w:rsid w:val="00775AD9"/>
    <w:rsid w:val="00775CC5"/>
    <w:rsid w:val="0077674F"/>
    <w:rsid w:val="0077683E"/>
    <w:rsid w:val="00776F5E"/>
    <w:rsid w:val="007774E4"/>
    <w:rsid w:val="00777591"/>
    <w:rsid w:val="00777B22"/>
    <w:rsid w:val="007800FC"/>
    <w:rsid w:val="00780A9F"/>
    <w:rsid w:val="00780C21"/>
    <w:rsid w:val="00781B34"/>
    <w:rsid w:val="00781D88"/>
    <w:rsid w:val="007828B6"/>
    <w:rsid w:val="00783974"/>
    <w:rsid w:val="00784FF6"/>
    <w:rsid w:val="00785197"/>
    <w:rsid w:val="007854DE"/>
    <w:rsid w:val="00785673"/>
    <w:rsid w:val="00785F59"/>
    <w:rsid w:val="007865C8"/>
    <w:rsid w:val="00786A5A"/>
    <w:rsid w:val="007871C3"/>
    <w:rsid w:val="00787959"/>
    <w:rsid w:val="00787B3F"/>
    <w:rsid w:val="0079006B"/>
    <w:rsid w:val="007902C8"/>
    <w:rsid w:val="007906EA"/>
    <w:rsid w:val="00790C00"/>
    <w:rsid w:val="007922F6"/>
    <w:rsid w:val="007925CE"/>
    <w:rsid w:val="00793679"/>
    <w:rsid w:val="0079410F"/>
    <w:rsid w:val="00794743"/>
    <w:rsid w:val="007949AE"/>
    <w:rsid w:val="007955DA"/>
    <w:rsid w:val="00796268"/>
    <w:rsid w:val="0079778E"/>
    <w:rsid w:val="007979C7"/>
    <w:rsid w:val="00797CD0"/>
    <w:rsid w:val="007A0566"/>
    <w:rsid w:val="007A0E11"/>
    <w:rsid w:val="007A16E6"/>
    <w:rsid w:val="007A2B78"/>
    <w:rsid w:val="007A2F7D"/>
    <w:rsid w:val="007A2F9D"/>
    <w:rsid w:val="007A3093"/>
    <w:rsid w:val="007A402F"/>
    <w:rsid w:val="007A405D"/>
    <w:rsid w:val="007A4319"/>
    <w:rsid w:val="007A43BB"/>
    <w:rsid w:val="007A450E"/>
    <w:rsid w:val="007A4731"/>
    <w:rsid w:val="007A5134"/>
    <w:rsid w:val="007A59EF"/>
    <w:rsid w:val="007A5B04"/>
    <w:rsid w:val="007A5BDD"/>
    <w:rsid w:val="007A5D3E"/>
    <w:rsid w:val="007A639B"/>
    <w:rsid w:val="007A6BC6"/>
    <w:rsid w:val="007A7C2C"/>
    <w:rsid w:val="007A7C2E"/>
    <w:rsid w:val="007A7D8C"/>
    <w:rsid w:val="007B0F83"/>
    <w:rsid w:val="007B1DFF"/>
    <w:rsid w:val="007B1F2A"/>
    <w:rsid w:val="007B2663"/>
    <w:rsid w:val="007B2667"/>
    <w:rsid w:val="007B3466"/>
    <w:rsid w:val="007B40B3"/>
    <w:rsid w:val="007B5177"/>
    <w:rsid w:val="007B5543"/>
    <w:rsid w:val="007B55A8"/>
    <w:rsid w:val="007B768D"/>
    <w:rsid w:val="007B7B7C"/>
    <w:rsid w:val="007C00B2"/>
    <w:rsid w:val="007C105B"/>
    <w:rsid w:val="007C1981"/>
    <w:rsid w:val="007C1C0D"/>
    <w:rsid w:val="007C27AD"/>
    <w:rsid w:val="007C2D7C"/>
    <w:rsid w:val="007C3C7B"/>
    <w:rsid w:val="007C4157"/>
    <w:rsid w:val="007C5016"/>
    <w:rsid w:val="007C5B9E"/>
    <w:rsid w:val="007C613C"/>
    <w:rsid w:val="007C62A5"/>
    <w:rsid w:val="007C7CB4"/>
    <w:rsid w:val="007D04FC"/>
    <w:rsid w:val="007D06AF"/>
    <w:rsid w:val="007D0D0F"/>
    <w:rsid w:val="007D0E0C"/>
    <w:rsid w:val="007D1546"/>
    <w:rsid w:val="007D186F"/>
    <w:rsid w:val="007D386A"/>
    <w:rsid w:val="007D3C21"/>
    <w:rsid w:val="007D46F9"/>
    <w:rsid w:val="007D58BC"/>
    <w:rsid w:val="007D6A09"/>
    <w:rsid w:val="007D7EC4"/>
    <w:rsid w:val="007E0037"/>
    <w:rsid w:val="007E14A7"/>
    <w:rsid w:val="007E1A5E"/>
    <w:rsid w:val="007E2DC5"/>
    <w:rsid w:val="007E2F30"/>
    <w:rsid w:val="007E3AB2"/>
    <w:rsid w:val="007E424E"/>
    <w:rsid w:val="007E5211"/>
    <w:rsid w:val="007E5A06"/>
    <w:rsid w:val="007E60F6"/>
    <w:rsid w:val="007E6369"/>
    <w:rsid w:val="007E6AA0"/>
    <w:rsid w:val="007E70E6"/>
    <w:rsid w:val="007E7D0D"/>
    <w:rsid w:val="007E7D41"/>
    <w:rsid w:val="007E7F68"/>
    <w:rsid w:val="007F0575"/>
    <w:rsid w:val="007F083E"/>
    <w:rsid w:val="007F1F49"/>
    <w:rsid w:val="007F21E2"/>
    <w:rsid w:val="007F24FE"/>
    <w:rsid w:val="007F3F99"/>
    <w:rsid w:val="007F4D2D"/>
    <w:rsid w:val="007F53EF"/>
    <w:rsid w:val="007F5C14"/>
    <w:rsid w:val="00800BDB"/>
    <w:rsid w:val="00800FC9"/>
    <w:rsid w:val="00801442"/>
    <w:rsid w:val="00801747"/>
    <w:rsid w:val="00801C6F"/>
    <w:rsid w:val="0080286F"/>
    <w:rsid w:val="00803CEA"/>
    <w:rsid w:val="0080440E"/>
    <w:rsid w:val="00804467"/>
    <w:rsid w:val="0080455B"/>
    <w:rsid w:val="00804C08"/>
    <w:rsid w:val="00804D6F"/>
    <w:rsid w:val="00804DA5"/>
    <w:rsid w:val="008051E4"/>
    <w:rsid w:val="00806174"/>
    <w:rsid w:val="008065DA"/>
    <w:rsid w:val="00807085"/>
    <w:rsid w:val="008077CF"/>
    <w:rsid w:val="0080795F"/>
    <w:rsid w:val="008079EA"/>
    <w:rsid w:val="00811453"/>
    <w:rsid w:val="008119D3"/>
    <w:rsid w:val="00811B8D"/>
    <w:rsid w:val="008126C7"/>
    <w:rsid w:val="00812CF6"/>
    <w:rsid w:val="00812FAC"/>
    <w:rsid w:val="00813E21"/>
    <w:rsid w:val="00814E33"/>
    <w:rsid w:val="00815271"/>
    <w:rsid w:val="0081527F"/>
    <w:rsid w:val="008160D4"/>
    <w:rsid w:val="0081662F"/>
    <w:rsid w:val="0081767A"/>
    <w:rsid w:val="0082036A"/>
    <w:rsid w:val="008215FB"/>
    <w:rsid w:val="00821961"/>
    <w:rsid w:val="0082212B"/>
    <w:rsid w:val="0082227A"/>
    <w:rsid w:val="0082260F"/>
    <w:rsid w:val="00822F96"/>
    <w:rsid w:val="008236BF"/>
    <w:rsid w:val="00824A04"/>
    <w:rsid w:val="00824D9F"/>
    <w:rsid w:val="00824EF0"/>
    <w:rsid w:val="00825E60"/>
    <w:rsid w:val="00826413"/>
    <w:rsid w:val="008267D9"/>
    <w:rsid w:val="00826E18"/>
    <w:rsid w:val="00827CA4"/>
    <w:rsid w:val="00830DBC"/>
    <w:rsid w:val="00830E61"/>
    <w:rsid w:val="00832914"/>
    <w:rsid w:val="00833BA7"/>
    <w:rsid w:val="00833D91"/>
    <w:rsid w:val="008348A1"/>
    <w:rsid w:val="008352C8"/>
    <w:rsid w:val="008364AA"/>
    <w:rsid w:val="00836829"/>
    <w:rsid w:val="00836BB1"/>
    <w:rsid w:val="00836EDE"/>
    <w:rsid w:val="008371C3"/>
    <w:rsid w:val="00837E88"/>
    <w:rsid w:val="0084042A"/>
    <w:rsid w:val="00840B45"/>
    <w:rsid w:val="00840D45"/>
    <w:rsid w:val="0084118C"/>
    <w:rsid w:val="008413BB"/>
    <w:rsid w:val="00841E59"/>
    <w:rsid w:val="00841FCC"/>
    <w:rsid w:val="00842B5D"/>
    <w:rsid w:val="00843581"/>
    <w:rsid w:val="00844482"/>
    <w:rsid w:val="008445EF"/>
    <w:rsid w:val="0084467D"/>
    <w:rsid w:val="008447E5"/>
    <w:rsid w:val="00844DE8"/>
    <w:rsid w:val="00845292"/>
    <w:rsid w:val="00845624"/>
    <w:rsid w:val="00845A0E"/>
    <w:rsid w:val="008464FE"/>
    <w:rsid w:val="00846A5D"/>
    <w:rsid w:val="00846F58"/>
    <w:rsid w:val="00847B33"/>
    <w:rsid w:val="00850D13"/>
    <w:rsid w:val="00851A0B"/>
    <w:rsid w:val="00853911"/>
    <w:rsid w:val="00853AEA"/>
    <w:rsid w:val="008542E3"/>
    <w:rsid w:val="00854360"/>
    <w:rsid w:val="008543A3"/>
    <w:rsid w:val="00854780"/>
    <w:rsid w:val="00855A83"/>
    <w:rsid w:val="00857CA4"/>
    <w:rsid w:val="00857D8D"/>
    <w:rsid w:val="00857E39"/>
    <w:rsid w:val="0086034F"/>
    <w:rsid w:val="00860A5E"/>
    <w:rsid w:val="00861426"/>
    <w:rsid w:val="00861C69"/>
    <w:rsid w:val="00861CEB"/>
    <w:rsid w:val="00861E5F"/>
    <w:rsid w:val="00862D03"/>
    <w:rsid w:val="00863376"/>
    <w:rsid w:val="00863867"/>
    <w:rsid w:val="00864CA2"/>
    <w:rsid w:val="00865714"/>
    <w:rsid w:val="008679DF"/>
    <w:rsid w:val="00867A00"/>
    <w:rsid w:val="00867DA6"/>
    <w:rsid w:val="00867ED3"/>
    <w:rsid w:val="008700E1"/>
    <w:rsid w:val="008703C2"/>
    <w:rsid w:val="008706BA"/>
    <w:rsid w:val="00870948"/>
    <w:rsid w:val="00871622"/>
    <w:rsid w:val="008725C3"/>
    <w:rsid w:val="00872997"/>
    <w:rsid w:val="00872DAD"/>
    <w:rsid w:val="00873B20"/>
    <w:rsid w:val="00873D92"/>
    <w:rsid w:val="0087591E"/>
    <w:rsid w:val="0087647C"/>
    <w:rsid w:val="00876E96"/>
    <w:rsid w:val="008777D2"/>
    <w:rsid w:val="00877A81"/>
    <w:rsid w:val="00881288"/>
    <w:rsid w:val="008813D3"/>
    <w:rsid w:val="008828E2"/>
    <w:rsid w:val="00882977"/>
    <w:rsid w:val="0088327A"/>
    <w:rsid w:val="0088392A"/>
    <w:rsid w:val="00885028"/>
    <w:rsid w:val="00885C91"/>
    <w:rsid w:val="00886534"/>
    <w:rsid w:val="0088770B"/>
    <w:rsid w:val="008877E7"/>
    <w:rsid w:val="0088782C"/>
    <w:rsid w:val="0088796C"/>
    <w:rsid w:val="00887E2E"/>
    <w:rsid w:val="00890148"/>
    <w:rsid w:val="0089071C"/>
    <w:rsid w:val="00891512"/>
    <w:rsid w:val="00891AD3"/>
    <w:rsid w:val="00891D2B"/>
    <w:rsid w:val="00892841"/>
    <w:rsid w:val="00893290"/>
    <w:rsid w:val="0089333C"/>
    <w:rsid w:val="00893D53"/>
    <w:rsid w:val="008945C5"/>
    <w:rsid w:val="008948FA"/>
    <w:rsid w:val="00894BF1"/>
    <w:rsid w:val="0089546B"/>
    <w:rsid w:val="00896BF8"/>
    <w:rsid w:val="00897213"/>
    <w:rsid w:val="008A0298"/>
    <w:rsid w:val="008A0AAC"/>
    <w:rsid w:val="008A19D2"/>
    <w:rsid w:val="008A2C4C"/>
    <w:rsid w:val="008A35B2"/>
    <w:rsid w:val="008A35F7"/>
    <w:rsid w:val="008A3941"/>
    <w:rsid w:val="008A3C90"/>
    <w:rsid w:val="008A3FE6"/>
    <w:rsid w:val="008A41DB"/>
    <w:rsid w:val="008A5D74"/>
    <w:rsid w:val="008A7792"/>
    <w:rsid w:val="008A79B7"/>
    <w:rsid w:val="008A7C6F"/>
    <w:rsid w:val="008B019D"/>
    <w:rsid w:val="008B038F"/>
    <w:rsid w:val="008B05FD"/>
    <w:rsid w:val="008B1087"/>
    <w:rsid w:val="008B1AC8"/>
    <w:rsid w:val="008B1DED"/>
    <w:rsid w:val="008B2577"/>
    <w:rsid w:val="008B2FCF"/>
    <w:rsid w:val="008B367D"/>
    <w:rsid w:val="008B3D12"/>
    <w:rsid w:val="008B3EA5"/>
    <w:rsid w:val="008B4243"/>
    <w:rsid w:val="008B4E22"/>
    <w:rsid w:val="008B5578"/>
    <w:rsid w:val="008B72F4"/>
    <w:rsid w:val="008B763F"/>
    <w:rsid w:val="008C20BC"/>
    <w:rsid w:val="008C2114"/>
    <w:rsid w:val="008C2E49"/>
    <w:rsid w:val="008C3011"/>
    <w:rsid w:val="008C3597"/>
    <w:rsid w:val="008C4FF8"/>
    <w:rsid w:val="008C58E4"/>
    <w:rsid w:val="008C702E"/>
    <w:rsid w:val="008C79DD"/>
    <w:rsid w:val="008C7F85"/>
    <w:rsid w:val="008D154A"/>
    <w:rsid w:val="008D1BC7"/>
    <w:rsid w:val="008D1CF5"/>
    <w:rsid w:val="008D20C3"/>
    <w:rsid w:val="008D20DD"/>
    <w:rsid w:val="008D291B"/>
    <w:rsid w:val="008D2AEB"/>
    <w:rsid w:val="008D41C4"/>
    <w:rsid w:val="008D5BAA"/>
    <w:rsid w:val="008D6999"/>
    <w:rsid w:val="008D6ECC"/>
    <w:rsid w:val="008D73BF"/>
    <w:rsid w:val="008D7917"/>
    <w:rsid w:val="008D7FE5"/>
    <w:rsid w:val="008E0B37"/>
    <w:rsid w:val="008E0CE5"/>
    <w:rsid w:val="008E0E8A"/>
    <w:rsid w:val="008E1DD9"/>
    <w:rsid w:val="008E2BB7"/>
    <w:rsid w:val="008E3652"/>
    <w:rsid w:val="008E3A51"/>
    <w:rsid w:val="008E4845"/>
    <w:rsid w:val="008E67BC"/>
    <w:rsid w:val="008E7673"/>
    <w:rsid w:val="008E7731"/>
    <w:rsid w:val="008E7C13"/>
    <w:rsid w:val="008F06C1"/>
    <w:rsid w:val="008F0AAA"/>
    <w:rsid w:val="008F1434"/>
    <w:rsid w:val="008F187F"/>
    <w:rsid w:val="008F22FA"/>
    <w:rsid w:val="008F2782"/>
    <w:rsid w:val="008F2DD9"/>
    <w:rsid w:val="008F2FB0"/>
    <w:rsid w:val="008F3478"/>
    <w:rsid w:val="008F3849"/>
    <w:rsid w:val="008F3F25"/>
    <w:rsid w:val="008F4284"/>
    <w:rsid w:val="008F4AA2"/>
    <w:rsid w:val="008F5B69"/>
    <w:rsid w:val="008F63F8"/>
    <w:rsid w:val="008F677A"/>
    <w:rsid w:val="008F6FE0"/>
    <w:rsid w:val="009003DB"/>
    <w:rsid w:val="00900828"/>
    <w:rsid w:val="00901DE0"/>
    <w:rsid w:val="00902FA5"/>
    <w:rsid w:val="00903856"/>
    <w:rsid w:val="0090416B"/>
    <w:rsid w:val="00904416"/>
    <w:rsid w:val="0090510A"/>
    <w:rsid w:val="00905D7A"/>
    <w:rsid w:val="00906044"/>
    <w:rsid w:val="00906A0E"/>
    <w:rsid w:val="00906AF1"/>
    <w:rsid w:val="0090703E"/>
    <w:rsid w:val="0090710C"/>
    <w:rsid w:val="00907430"/>
    <w:rsid w:val="0090755A"/>
    <w:rsid w:val="00907C39"/>
    <w:rsid w:val="00911A1F"/>
    <w:rsid w:val="00911E47"/>
    <w:rsid w:val="009125D9"/>
    <w:rsid w:val="00912E26"/>
    <w:rsid w:val="0091340D"/>
    <w:rsid w:val="0091341D"/>
    <w:rsid w:val="00913634"/>
    <w:rsid w:val="009136D1"/>
    <w:rsid w:val="0091451D"/>
    <w:rsid w:val="0091468D"/>
    <w:rsid w:val="00914AE3"/>
    <w:rsid w:val="00914E10"/>
    <w:rsid w:val="00914F12"/>
    <w:rsid w:val="00916B17"/>
    <w:rsid w:val="00916EFE"/>
    <w:rsid w:val="009175E7"/>
    <w:rsid w:val="00917648"/>
    <w:rsid w:val="00917CA3"/>
    <w:rsid w:val="00920333"/>
    <w:rsid w:val="00920886"/>
    <w:rsid w:val="00920ACF"/>
    <w:rsid w:val="00921251"/>
    <w:rsid w:val="00921DFB"/>
    <w:rsid w:val="0092390B"/>
    <w:rsid w:val="009239F6"/>
    <w:rsid w:val="00924703"/>
    <w:rsid w:val="00926250"/>
    <w:rsid w:val="00926546"/>
    <w:rsid w:val="00926E15"/>
    <w:rsid w:val="00927505"/>
    <w:rsid w:val="009279B8"/>
    <w:rsid w:val="009308AF"/>
    <w:rsid w:val="009309D4"/>
    <w:rsid w:val="00930AE4"/>
    <w:rsid w:val="00930FDC"/>
    <w:rsid w:val="00931A70"/>
    <w:rsid w:val="00932F49"/>
    <w:rsid w:val="00933B0E"/>
    <w:rsid w:val="00933D18"/>
    <w:rsid w:val="00934BEC"/>
    <w:rsid w:val="00935790"/>
    <w:rsid w:val="009366F8"/>
    <w:rsid w:val="009400F0"/>
    <w:rsid w:val="009403F5"/>
    <w:rsid w:val="00941E80"/>
    <w:rsid w:val="009426AB"/>
    <w:rsid w:val="009429CD"/>
    <w:rsid w:val="009437EC"/>
    <w:rsid w:val="00944137"/>
    <w:rsid w:val="00944DB9"/>
    <w:rsid w:val="009459DF"/>
    <w:rsid w:val="009466E5"/>
    <w:rsid w:val="00946975"/>
    <w:rsid w:val="009471FF"/>
    <w:rsid w:val="009473BB"/>
    <w:rsid w:val="00947589"/>
    <w:rsid w:val="00947AE7"/>
    <w:rsid w:val="00947DA8"/>
    <w:rsid w:val="00947F58"/>
    <w:rsid w:val="0095108F"/>
    <w:rsid w:val="0095230F"/>
    <w:rsid w:val="00952F13"/>
    <w:rsid w:val="00954648"/>
    <w:rsid w:val="00955E44"/>
    <w:rsid w:val="0095631C"/>
    <w:rsid w:val="00956693"/>
    <w:rsid w:val="00956A61"/>
    <w:rsid w:val="00956ABB"/>
    <w:rsid w:val="00956F56"/>
    <w:rsid w:val="009570C9"/>
    <w:rsid w:val="0095746E"/>
    <w:rsid w:val="00957629"/>
    <w:rsid w:val="00957970"/>
    <w:rsid w:val="00960DAA"/>
    <w:rsid w:val="00960E5D"/>
    <w:rsid w:val="00963224"/>
    <w:rsid w:val="00963F0E"/>
    <w:rsid w:val="00964878"/>
    <w:rsid w:val="00964E18"/>
    <w:rsid w:val="00965664"/>
    <w:rsid w:val="00965F01"/>
    <w:rsid w:val="0096662B"/>
    <w:rsid w:val="00966A0F"/>
    <w:rsid w:val="0096717C"/>
    <w:rsid w:val="009677B2"/>
    <w:rsid w:val="00970315"/>
    <w:rsid w:val="009705B8"/>
    <w:rsid w:val="009706CE"/>
    <w:rsid w:val="0097174A"/>
    <w:rsid w:val="00971E2E"/>
    <w:rsid w:val="00972177"/>
    <w:rsid w:val="0097292A"/>
    <w:rsid w:val="00972A84"/>
    <w:rsid w:val="00972C2E"/>
    <w:rsid w:val="00972C85"/>
    <w:rsid w:val="0097349C"/>
    <w:rsid w:val="0097384C"/>
    <w:rsid w:val="0097434C"/>
    <w:rsid w:val="009752CD"/>
    <w:rsid w:val="00975791"/>
    <w:rsid w:val="009757FF"/>
    <w:rsid w:val="00975AD5"/>
    <w:rsid w:val="00975BAA"/>
    <w:rsid w:val="009775CC"/>
    <w:rsid w:val="00980099"/>
    <w:rsid w:val="00981057"/>
    <w:rsid w:val="00981409"/>
    <w:rsid w:val="00982439"/>
    <w:rsid w:val="00982939"/>
    <w:rsid w:val="00983122"/>
    <w:rsid w:val="0098329F"/>
    <w:rsid w:val="009832DD"/>
    <w:rsid w:val="009837D2"/>
    <w:rsid w:val="0098477F"/>
    <w:rsid w:val="0098491C"/>
    <w:rsid w:val="00984A9F"/>
    <w:rsid w:val="00984C68"/>
    <w:rsid w:val="009853E5"/>
    <w:rsid w:val="0098570E"/>
    <w:rsid w:val="009858F7"/>
    <w:rsid w:val="00985A94"/>
    <w:rsid w:val="00985EBF"/>
    <w:rsid w:val="009862ED"/>
    <w:rsid w:val="009875AA"/>
    <w:rsid w:val="009909F1"/>
    <w:rsid w:val="00990C95"/>
    <w:rsid w:val="00990DE6"/>
    <w:rsid w:val="0099159C"/>
    <w:rsid w:val="009916F3"/>
    <w:rsid w:val="00991897"/>
    <w:rsid w:val="00991D6C"/>
    <w:rsid w:val="00991EA1"/>
    <w:rsid w:val="009928D0"/>
    <w:rsid w:val="009937FB"/>
    <w:rsid w:val="00994EBB"/>
    <w:rsid w:val="009958FB"/>
    <w:rsid w:val="00995963"/>
    <w:rsid w:val="00996011"/>
    <w:rsid w:val="00996200"/>
    <w:rsid w:val="00996F98"/>
    <w:rsid w:val="00997532"/>
    <w:rsid w:val="009A01CF"/>
    <w:rsid w:val="009A0AB9"/>
    <w:rsid w:val="009A21D8"/>
    <w:rsid w:val="009A297F"/>
    <w:rsid w:val="009A41D1"/>
    <w:rsid w:val="009A5BDD"/>
    <w:rsid w:val="009A6C72"/>
    <w:rsid w:val="009A6E39"/>
    <w:rsid w:val="009B0203"/>
    <w:rsid w:val="009B0CC3"/>
    <w:rsid w:val="009B2FB9"/>
    <w:rsid w:val="009B3440"/>
    <w:rsid w:val="009B36F7"/>
    <w:rsid w:val="009B3F2D"/>
    <w:rsid w:val="009B5133"/>
    <w:rsid w:val="009B57EB"/>
    <w:rsid w:val="009B5AE6"/>
    <w:rsid w:val="009B5B99"/>
    <w:rsid w:val="009C0129"/>
    <w:rsid w:val="009C08D6"/>
    <w:rsid w:val="009C2679"/>
    <w:rsid w:val="009C2BB5"/>
    <w:rsid w:val="009C44E1"/>
    <w:rsid w:val="009C49FE"/>
    <w:rsid w:val="009C5229"/>
    <w:rsid w:val="009C5A1B"/>
    <w:rsid w:val="009C5ABB"/>
    <w:rsid w:val="009C5E6F"/>
    <w:rsid w:val="009C65D4"/>
    <w:rsid w:val="009C680C"/>
    <w:rsid w:val="009C6965"/>
    <w:rsid w:val="009C6AC1"/>
    <w:rsid w:val="009C78FC"/>
    <w:rsid w:val="009C7B05"/>
    <w:rsid w:val="009C7C0F"/>
    <w:rsid w:val="009D0D75"/>
    <w:rsid w:val="009D1C30"/>
    <w:rsid w:val="009D2AE1"/>
    <w:rsid w:val="009D3357"/>
    <w:rsid w:val="009D4799"/>
    <w:rsid w:val="009D4D8E"/>
    <w:rsid w:val="009D4E42"/>
    <w:rsid w:val="009D4EBD"/>
    <w:rsid w:val="009D505E"/>
    <w:rsid w:val="009D5156"/>
    <w:rsid w:val="009D5564"/>
    <w:rsid w:val="009D5650"/>
    <w:rsid w:val="009D6227"/>
    <w:rsid w:val="009D6AF0"/>
    <w:rsid w:val="009D78DD"/>
    <w:rsid w:val="009E028A"/>
    <w:rsid w:val="009E08BA"/>
    <w:rsid w:val="009E08E7"/>
    <w:rsid w:val="009E13D7"/>
    <w:rsid w:val="009E298E"/>
    <w:rsid w:val="009E3BDE"/>
    <w:rsid w:val="009E4111"/>
    <w:rsid w:val="009E5BAC"/>
    <w:rsid w:val="009E5E4F"/>
    <w:rsid w:val="009F0FEB"/>
    <w:rsid w:val="009F1070"/>
    <w:rsid w:val="009F20B0"/>
    <w:rsid w:val="009F247E"/>
    <w:rsid w:val="009F3D49"/>
    <w:rsid w:val="009F4079"/>
    <w:rsid w:val="009F4B88"/>
    <w:rsid w:val="009F4DBD"/>
    <w:rsid w:val="009F5349"/>
    <w:rsid w:val="009F5BC9"/>
    <w:rsid w:val="009F6766"/>
    <w:rsid w:val="00A003BB"/>
    <w:rsid w:val="00A01A2E"/>
    <w:rsid w:val="00A04698"/>
    <w:rsid w:val="00A04CB7"/>
    <w:rsid w:val="00A059CE"/>
    <w:rsid w:val="00A06BAF"/>
    <w:rsid w:val="00A07275"/>
    <w:rsid w:val="00A07459"/>
    <w:rsid w:val="00A117C8"/>
    <w:rsid w:val="00A12C0A"/>
    <w:rsid w:val="00A12C45"/>
    <w:rsid w:val="00A12E8F"/>
    <w:rsid w:val="00A13021"/>
    <w:rsid w:val="00A13C0E"/>
    <w:rsid w:val="00A144A6"/>
    <w:rsid w:val="00A148E3"/>
    <w:rsid w:val="00A14CB1"/>
    <w:rsid w:val="00A150A1"/>
    <w:rsid w:val="00A154C8"/>
    <w:rsid w:val="00A15634"/>
    <w:rsid w:val="00A15726"/>
    <w:rsid w:val="00A15AD4"/>
    <w:rsid w:val="00A166B2"/>
    <w:rsid w:val="00A16FCA"/>
    <w:rsid w:val="00A176C8"/>
    <w:rsid w:val="00A2086C"/>
    <w:rsid w:val="00A211AD"/>
    <w:rsid w:val="00A22A19"/>
    <w:rsid w:val="00A22E30"/>
    <w:rsid w:val="00A23985"/>
    <w:rsid w:val="00A25289"/>
    <w:rsid w:val="00A25487"/>
    <w:rsid w:val="00A25624"/>
    <w:rsid w:val="00A259AC"/>
    <w:rsid w:val="00A26891"/>
    <w:rsid w:val="00A27389"/>
    <w:rsid w:val="00A277C7"/>
    <w:rsid w:val="00A302FE"/>
    <w:rsid w:val="00A3043B"/>
    <w:rsid w:val="00A304CB"/>
    <w:rsid w:val="00A30889"/>
    <w:rsid w:val="00A3181D"/>
    <w:rsid w:val="00A32016"/>
    <w:rsid w:val="00A32454"/>
    <w:rsid w:val="00A328EE"/>
    <w:rsid w:val="00A338DE"/>
    <w:rsid w:val="00A33BE2"/>
    <w:rsid w:val="00A34406"/>
    <w:rsid w:val="00A35BDD"/>
    <w:rsid w:val="00A36660"/>
    <w:rsid w:val="00A37106"/>
    <w:rsid w:val="00A37D9B"/>
    <w:rsid w:val="00A37FA5"/>
    <w:rsid w:val="00A4074D"/>
    <w:rsid w:val="00A412EF"/>
    <w:rsid w:val="00A41957"/>
    <w:rsid w:val="00A41B5E"/>
    <w:rsid w:val="00A4250D"/>
    <w:rsid w:val="00A43857"/>
    <w:rsid w:val="00A43EAE"/>
    <w:rsid w:val="00A4477B"/>
    <w:rsid w:val="00A46A8E"/>
    <w:rsid w:val="00A46B0D"/>
    <w:rsid w:val="00A46DAA"/>
    <w:rsid w:val="00A47439"/>
    <w:rsid w:val="00A47B2E"/>
    <w:rsid w:val="00A47E77"/>
    <w:rsid w:val="00A47EC8"/>
    <w:rsid w:val="00A5042E"/>
    <w:rsid w:val="00A507A9"/>
    <w:rsid w:val="00A50D5C"/>
    <w:rsid w:val="00A51346"/>
    <w:rsid w:val="00A51CBC"/>
    <w:rsid w:val="00A52158"/>
    <w:rsid w:val="00A529C6"/>
    <w:rsid w:val="00A52E2E"/>
    <w:rsid w:val="00A52E6C"/>
    <w:rsid w:val="00A5392D"/>
    <w:rsid w:val="00A53D3D"/>
    <w:rsid w:val="00A540DB"/>
    <w:rsid w:val="00A549EA"/>
    <w:rsid w:val="00A54CEA"/>
    <w:rsid w:val="00A553EF"/>
    <w:rsid w:val="00A56E2F"/>
    <w:rsid w:val="00A579DB"/>
    <w:rsid w:val="00A57C7A"/>
    <w:rsid w:val="00A60F3B"/>
    <w:rsid w:val="00A619AE"/>
    <w:rsid w:val="00A6211F"/>
    <w:rsid w:val="00A63BCB"/>
    <w:rsid w:val="00A64269"/>
    <w:rsid w:val="00A64EA5"/>
    <w:rsid w:val="00A65CCE"/>
    <w:rsid w:val="00A65F22"/>
    <w:rsid w:val="00A666E2"/>
    <w:rsid w:val="00A67AD7"/>
    <w:rsid w:val="00A70165"/>
    <w:rsid w:val="00A702F0"/>
    <w:rsid w:val="00A70B1B"/>
    <w:rsid w:val="00A7176B"/>
    <w:rsid w:val="00A719D2"/>
    <w:rsid w:val="00A72C58"/>
    <w:rsid w:val="00A734A3"/>
    <w:rsid w:val="00A7372F"/>
    <w:rsid w:val="00A738DD"/>
    <w:rsid w:val="00A752ED"/>
    <w:rsid w:val="00A7616F"/>
    <w:rsid w:val="00A763F3"/>
    <w:rsid w:val="00A7642D"/>
    <w:rsid w:val="00A7735F"/>
    <w:rsid w:val="00A77747"/>
    <w:rsid w:val="00A77937"/>
    <w:rsid w:val="00A77E6D"/>
    <w:rsid w:val="00A80DBE"/>
    <w:rsid w:val="00A823B7"/>
    <w:rsid w:val="00A824FC"/>
    <w:rsid w:val="00A8292B"/>
    <w:rsid w:val="00A834B4"/>
    <w:rsid w:val="00A84CFD"/>
    <w:rsid w:val="00A85321"/>
    <w:rsid w:val="00A85DB0"/>
    <w:rsid w:val="00A87BD2"/>
    <w:rsid w:val="00A900F2"/>
    <w:rsid w:val="00A90819"/>
    <w:rsid w:val="00A90EC4"/>
    <w:rsid w:val="00A922B5"/>
    <w:rsid w:val="00A923D5"/>
    <w:rsid w:val="00A92D46"/>
    <w:rsid w:val="00A92DEC"/>
    <w:rsid w:val="00A9313A"/>
    <w:rsid w:val="00A93AE5"/>
    <w:rsid w:val="00A94E8A"/>
    <w:rsid w:val="00A957C0"/>
    <w:rsid w:val="00A95F05"/>
    <w:rsid w:val="00A960A7"/>
    <w:rsid w:val="00A96210"/>
    <w:rsid w:val="00A97DC5"/>
    <w:rsid w:val="00AA1047"/>
    <w:rsid w:val="00AA125B"/>
    <w:rsid w:val="00AA1C7E"/>
    <w:rsid w:val="00AA25AC"/>
    <w:rsid w:val="00AA3346"/>
    <w:rsid w:val="00AA3B8A"/>
    <w:rsid w:val="00AA3C24"/>
    <w:rsid w:val="00AA4150"/>
    <w:rsid w:val="00AA4A69"/>
    <w:rsid w:val="00AA55DF"/>
    <w:rsid w:val="00AA63DB"/>
    <w:rsid w:val="00AA698B"/>
    <w:rsid w:val="00AA6A1F"/>
    <w:rsid w:val="00AA6DE4"/>
    <w:rsid w:val="00AB1269"/>
    <w:rsid w:val="00AB132B"/>
    <w:rsid w:val="00AB1F02"/>
    <w:rsid w:val="00AB2D01"/>
    <w:rsid w:val="00AB2E77"/>
    <w:rsid w:val="00AB2EDD"/>
    <w:rsid w:val="00AB35C1"/>
    <w:rsid w:val="00AB39A1"/>
    <w:rsid w:val="00AB3DE9"/>
    <w:rsid w:val="00AB3FEB"/>
    <w:rsid w:val="00AB422D"/>
    <w:rsid w:val="00AB4B81"/>
    <w:rsid w:val="00AB5317"/>
    <w:rsid w:val="00AB5DFD"/>
    <w:rsid w:val="00AB5EC7"/>
    <w:rsid w:val="00AB72A0"/>
    <w:rsid w:val="00AB7744"/>
    <w:rsid w:val="00AC0430"/>
    <w:rsid w:val="00AC05A0"/>
    <w:rsid w:val="00AC0755"/>
    <w:rsid w:val="00AC09EE"/>
    <w:rsid w:val="00AC0C1E"/>
    <w:rsid w:val="00AC102C"/>
    <w:rsid w:val="00AC254B"/>
    <w:rsid w:val="00AC259F"/>
    <w:rsid w:val="00AC2E1A"/>
    <w:rsid w:val="00AC424A"/>
    <w:rsid w:val="00AC47BB"/>
    <w:rsid w:val="00AC671C"/>
    <w:rsid w:val="00AC7012"/>
    <w:rsid w:val="00AC7369"/>
    <w:rsid w:val="00AC79C6"/>
    <w:rsid w:val="00AD0FF9"/>
    <w:rsid w:val="00AD203E"/>
    <w:rsid w:val="00AD2F33"/>
    <w:rsid w:val="00AD3CA1"/>
    <w:rsid w:val="00AD3E2C"/>
    <w:rsid w:val="00AD3FC7"/>
    <w:rsid w:val="00AD4035"/>
    <w:rsid w:val="00AD47B6"/>
    <w:rsid w:val="00AD4DBB"/>
    <w:rsid w:val="00AD62CB"/>
    <w:rsid w:val="00AD6E5D"/>
    <w:rsid w:val="00AD7FEF"/>
    <w:rsid w:val="00AE2481"/>
    <w:rsid w:val="00AE3333"/>
    <w:rsid w:val="00AE33C1"/>
    <w:rsid w:val="00AE46B2"/>
    <w:rsid w:val="00AE4FE6"/>
    <w:rsid w:val="00AE51DE"/>
    <w:rsid w:val="00AE51F2"/>
    <w:rsid w:val="00AE545D"/>
    <w:rsid w:val="00AE5757"/>
    <w:rsid w:val="00AE6031"/>
    <w:rsid w:val="00AE6224"/>
    <w:rsid w:val="00AE6668"/>
    <w:rsid w:val="00AF079C"/>
    <w:rsid w:val="00AF1440"/>
    <w:rsid w:val="00AF16CF"/>
    <w:rsid w:val="00AF1830"/>
    <w:rsid w:val="00AF22F8"/>
    <w:rsid w:val="00AF23E5"/>
    <w:rsid w:val="00AF25C8"/>
    <w:rsid w:val="00AF29C3"/>
    <w:rsid w:val="00AF2A01"/>
    <w:rsid w:val="00AF2BA1"/>
    <w:rsid w:val="00AF34B9"/>
    <w:rsid w:val="00AF430A"/>
    <w:rsid w:val="00AF4734"/>
    <w:rsid w:val="00AF502B"/>
    <w:rsid w:val="00AF58C0"/>
    <w:rsid w:val="00AF5D7F"/>
    <w:rsid w:val="00AF5E83"/>
    <w:rsid w:val="00AF6F0A"/>
    <w:rsid w:val="00AF76A1"/>
    <w:rsid w:val="00B011C4"/>
    <w:rsid w:val="00B01FFC"/>
    <w:rsid w:val="00B029CA"/>
    <w:rsid w:val="00B03085"/>
    <w:rsid w:val="00B04EE3"/>
    <w:rsid w:val="00B05AFB"/>
    <w:rsid w:val="00B05CC6"/>
    <w:rsid w:val="00B05F3D"/>
    <w:rsid w:val="00B0624E"/>
    <w:rsid w:val="00B06D82"/>
    <w:rsid w:val="00B07165"/>
    <w:rsid w:val="00B1071D"/>
    <w:rsid w:val="00B116C3"/>
    <w:rsid w:val="00B118E8"/>
    <w:rsid w:val="00B11B29"/>
    <w:rsid w:val="00B11CCB"/>
    <w:rsid w:val="00B11DE8"/>
    <w:rsid w:val="00B127B8"/>
    <w:rsid w:val="00B1300C"/>
    <w:rsid w:val="00B13B18"/>
    <w:rsid w:val="00B1437D"/>
    <w:rsid w:val="00B1496F"/>
    <w:rsid w:val="00B150CF"/>
    <w:rsid w:val="00B15CB7"/>
    <w:rsid w:val="00B16CD2"/>
    <w:rsid w:val="00B171CD"/>
    <w:rsid w:val="00B1743A"/>
    <w:rsid w:val="00B17595"/>
    <w:rsid w:val="00B200FA"/>
    <w:rsid w:val="00B203CD"/>
    <w:rsid w:val="00B20CD6"/>
    <w:rsid w:val="00B20E63"/>
    <w:rsid w:val="00B21085"/>
    <w:rsid w:val="00B223C1"/>
    <w:rsid w:val="00B226B3"/>
    <w:rsid w:val="00B22FAE"/>
    <w:rsid w:val="00B23BAB"/>
    <w:rsid w:val="00B23FA5"/>
    <w:rsid w:val="00B24089"/>
    <w:rsid w:val="00B24C78"/>
    <w:rsid w:val="00B251AB"/>
    <w:rsid w:val="00B2599A"/>
    <w:rsid w:val="00B26582"/>
    <w:rsid w:val="00B267AB"/>
    <w:rsid w:val="00B31214"/>
    <w:rsid w:val="00B31BA1"/>
    <w:rsid w:val="00B32FB6"/>
    <w:rsid w:val="00B335AA"/>
    <w:rsid w:val="00B33662"/>
    <w:rsid w:val="00B337C0"/>
    <w:rsid w:val="00B33E54"/>
    <w:rsid w:val="00B348DD"/>
    <w:rsid w:val="00B3524E"/>
    <w:rsid w:val="00B358EC"/>
    <w:rsid w:val="00B361C1"/>
    <w:rsid w:val="00B406CD"/>
    <w:rsid w:val="00B420B5"/>
    <w:rsid w:val="00B4283C"/>
    <w:rsid w:val="00B42B7C"/>
    <w:rsid w:val="00B432F6"/>
    <w:rsid w:val="00B436D2"/>
    <w:rsid w:val="00B43808"/>
    <w:rsid w:val="00B43B10"/>
    <w:rsid w:val="00B43F09"/>
    <w:rsid w:val="00B44475"/>
    <w:rsid w:val="00B44E90"/>
    <w:rsid w:val="00B451C2"/>
    <w:rsid w:val="00B4535B"/>
    <w:rsid w:val="00B454F2"/>
    <w:rsid w:val="00B46302"/>
    <w:rsid w:val="00B463B4"/>
    <w:rsid w:val="00B506EA"/>
    <w:rsid w:val="00B512E6"/>
    <w:rsid w:val="00B520AC"/>
    <w:rsid w:val="00B52A19"/>
    <w:rsid w:val="00B5411B"/>
    <w:rsid w:val="00B544CD"/>
    <w:rsid w:val="00B54EA0"/>
    <w:rsid w:val="00B559B4"/>
    <w:rsid w:val="00B56E10"/>
    <w:rsid w:val="00B56F3D"/>
    <w:rsid w:val="00B57D15"/>
    <w:rsid w:val="00B57D4B"/>
    <w:rsid w:val="00B60F78"/>
    <w:rsid w:val="00B61235"/>
    <w:rsid w:val="00B61406"/>
    <w:rsid w:val="00B634DA"/>
    <w:rsid w:val="00B64071"/>
    <w:rsid w:val="00B6466C"/>
    <w:rsid w:val="00B6543E"/>
    <w:rsid w:val="00B6604C"/>
    <w:rsid w:val="00B66180"/>
    <w:rsid w:val="00B66826"/>
    <w:rsid w:val="00B70675"/>
    <w:rsid w:val="00B70F86"/>
    <w:rsid w:val="00B716A9"/>
    <w:rsid w:val="00B71949"/>
    <w:rsid w:val="00B71D1F"/>
    <w:rsid w:val="00B72324"/>
    <w:rsid w:val="00B72FFC"/>
    <w:rsid w:val="00B73E6C"/>
    <w:rsid w:val="00B74994"/>
    <w:rsid w:val="00B74A08"/>
    <w:rsid w:val="00B74B6E"/>
    <w:rsid w:val="00B7538C"/>
    <w:rsid w:val="00B75CDA"/>
    <w:rsid w:val="00B7649A"/>
    <w:rsid w:val="00B77950"/>
    <w:rsid w:val="00B77E18"/>
    <w:rsid w:val="00B80A88"/>
    <w:rsid w:val="00B80B6B"/>
    <w:rsid w:val="00B81EDD"/>
    <w:rsid w:val="00B82429"/>
    <w:rsid w:val="00B83379"/>
    <w:rsid w:val="00B83882"/>
    <w:rsid w:val="00B84417"/>
    <w:rsid w:val="00B8482B"/>
    <w:rsid w:val="00B856BF"/>
    <w:rsid w:val="00B85BC6"/>
    <w:rsid w:val="00B85F02"/>
    <w:rsid w:val="00B86EBB"/>
    <w:rsid w:val="00B873FF"/>
    <w:rsid w:val="00B8779E"/>
    <w:rsid w:val="00B9001A"/>
    <w:rsid w:val="00B91239"/>
    <w:rsid w:val="00B914CD"/>
    <w:rsid w:val="00B91C82"/>
    <w:rsid w:val="00B91E91"/>
    <w:rsid w:val="00B9216D"/>
    <w:rsid w:val="00B92584"/>
    <w:rsid w:val="00B92CE7"/>
    <w:rsid w:val="00B93F7E"/>
    <w:rsid w:val="00B946A1"/>
    <w:rsid w:val="00B94B23"/>
    <w:rsid w:val="00B94CD8"/>
    <w:rsid w:val="00B95056"/>
    <w:rsid w:val="00B9541D"/>
    <w:rsid w:val="00B9621A"/>
    <w:rsid w:val="00B969E5"/>
    <w:rsid w:val="00B96D6F"/>
    <w:rsid w:val="00B96FCC"/>
    <w:rsid w:val="00B9725A"/>
    <w:rsid w:val="00BA02AE"/>
    <w:rsid w:val="00BA0FD5"/>
    <w:rsid w:val="00BA1ED5"/>
    <w:rsid w:val="00BA1F0E"/>
    <w:rsid w:val="00BA1F94"/>
    <w:rsid w:val="00BA403F"/>
    <w:rsid w:val="00BA4164"/>
    <w:rsid w:val="00BA4B82"/>
    <w:rsid w:val="00BA4BD4"/>
    <w:rsid w:val="00BA4D59"/>
    <w:rsid w:val="00BA4E7B"/>
    <w:rsid w:val="00BA4ECC"/>
    <w:rsid w:val="00BA514D"/>
    <w:rsid w:val="00BA5F26"/>
    <w:rsid w:val="00BA69C9"/>
    <w:rsid w:val="00BA73B6"/>
    <w:rsid w:val="00BA79DF"/>
    <w:rsid w:val="00BB07FE"/>
    <w:rsid w:val="00BB113E"/>
    <w:rsid w:val="00BB177B"/>
    <w:rsid w:val="00BB1EE4"/>
    <w:rsid w:val="00BB307D"/>
    <w:rsid w:val="00BB368C"/>
    <w:rsid w:val="00BB3A87"/>
    <w:rsid w:val="00BB3C76"/>
    <w:rsid w:val="00BB44AA"/>
    <w:rsid w:val="00BB460B"/>
    <w:rsid w:val="00BB4AD9"/>
    <w:rsid w:val="00BB4C43"/>
    <w:rsid w:val="00BB51E4"/>
    <w:rsid w:val="00BB58E6"/>
    <w:rsid w:val="00BB5FA2"/>
    <w:rsid w:val="00BB60B7"/>
    <w:rsid w:val="00BB61E2"/>
    <w:rsid w:val="00BB7316"/>
    <w:rsid w:val="00BB74F4"/>
    <w:rsid w:val="00BC1AA0"/>
    <w:rsid w:val="00BC27AF"/>
    <w:rsid w:val="00BC29D8"/>
    <w:rsid w:val="00BC4E2D"/>
    <w:rsid w:val="00BC5871"/>
    <w:rsid w:val="00BC58D6"/>
    <w:rsid w:val="00BC60BC"/>
    <w:rsid w:val="00BC7637"/>
    <w:rsid w:val="00BC7764"/>
    <w:rsid w:val="00BD20CB"/>
    <w:rsid w:val="00BD21BC"/>
    <w:rsid w:val="00BD26BB"/>
    <w:rsid w:val="00BD2754"/>
    <w:rsid w:val="00BD2AE0"/>
    <w:rsid w:val="00BD2EDD"/>
    <w:rsid w:val="00BD3259"/>
    <w:rsid w:val="00BD35EC"/>
    <w:rsid w:val="00BD4F54"/>
    <w:rsid w:val="00BD67DE"/>
    <w:rsid w:val="00BD7292"/>
    <w:rsid w:val="00BD7C31"/>
    <w:rsid w:val="00BE0219"/>
    <w:rsid w:val="00BE0852"/>
    <w:rsid w:val="00BE0CF4"/>
    <w:rsid w:val="00BE1511"/>
    <w:rsid w:val="00BE1743"/>
    <w:rsid w:val="00BE1C66"/>
    <w:rsid w:val="00BE21AF"/>
    <w:rsid w:val="00BE2B4B"/>
    <w:rsid w:val="00BE3944"/>
    <w:rsid w:val="00BE43F1"/>
    <w:rsid w:val="00BE6C78"/>
    <w:rsid w:val="00BE72FA"/>
    <w:rsid w:val="00BF06D5"/>
    <w:rsid w:val="00BF075A"/>
    <w:rsid w:val="00BF19A6"/>
    <w:rsid w:val="00BF1A4D"/>
    <w:rsid w:val="00BF1AD3"/>
    <w:rsid w:val="00BF1B38"/>
    <w:rsid w:val="00BF2187"/>
    <w:rsid w:val="00BF2E3C"/>
    <w:rsid w:val="00BF2EEC"/>
    <w:rsid w:val="00BF41F6"/>
    <w:rsid w:val="00BF420A"/>
    <w:rsid w:val="00BF43E2"/>
    <w:rsid w:val="00BF4BF3"/>
    <w:rsid w:val="00BF4DC6"/>
    <w:rsid w:val="00BF5198"/>
    <w:rsid w:val="00BF5279"/>
    <w:rsid w:val="00BF52FC"/>
    <w:rsid w:val="00BF533B"/>
    <w:rsid w:val="00BF5C97"/>
    <w:rsid w:val="00BF5DB1"/>
    <w:rsid w:val="00BF5E74"/>
    <w:rsid w:val="00BF605D"/>
    <w:rsid w:val="00BF6AB1"/>
    <w:rsid w:val="00BF6F78"/>
    <w:rsid w:val="00BF71CE"/>
    <w:rsid w:val="00BF76E8"/>
    <w:rsid w:val="00BF7BB8"/>
    <w:rsid w:val="00C0032A"/>
    <w:rsid w:val="00C014FD"/>
    <w:rsid w:val="00C01F63"/>
    <w:rsid w:val="00C034CD"/>
    <w:rsid w:val="00C03AF3"/>
    <w:rsid w:val="00C03E0F"/>
    <w:rsid w:val="00C03E31"/>
    <w:rsid w:val="00C03E4A"/>
    <w:rsid w:val="00C0429C"/>
    <w:rsid w:val="00C04476"/>
    <w:rsid w:val="00C04839"/>
    <w:rsid w:val="00C04D4F"/>
    <w:rsid w:val="00C05DC7"/>
    <w:rsid w:val="00C066E2"/>
    <w:rsid w:val="00C06A59"/>
    <w:rsid w:val="00C06B48"/>
    <w:rsid w:val="00C075BF"/>
    <w:rsid w:val="00C07BCA"/>
    <w:rsid w:val="00C104E3"/>
    <w:rsid w:val="00C107EE"/>
    <w:rsid w:val="00C12AC9"/>
    <w:rsid w:val="00C12BE5"/>
    <w:rsid w:val="00C141A3"/>
    <w:rsid w:val="00C151BF"/>
    <w:rsid w:val="00C1533C"/>
    <w:rsid w:val="00C15970"/>
    <w:rsid w:val="00C16564"/>
    <w:rsid w:val="00C17CC3"/>
    <w:rsid w:val="00C200EC"/>
    <w:rsid w:val="00C20A5A"/>
    <w:rsid w:val="00C22015"/>
    <w:rsid w:val="00C229EB"/>
    <w:rsid w:val="00C22AD1"/>
    <w:rsid w:val="00C2343F"/>
    <w:rsid w:val="00C24413"/>
    <w:rsid w:val="00C268F2"/>
    <w:rsid w:val="00C269DF"/>
    <w:rsid w:val="00C2770B"/>
    <w:rsid w:val="00C303E5"/>
    <w:rsid w:val="00C30AB8"/>
    <w:rsid w:val="00C310F8"/>
    <w:rsid w:val="00C3131B"/>
    <w:rsid w:val="00C315BF"/>
    <w:rsid w:val="00C31A70"/>
    <w:rsid w:val="00C31B65"/>
    <w:rsid w:val="00C31B82"/>
    <w:rsid w:val="00C324E7"/>
    <w:rsid w:val="00C33DEC"/>
    <w:rsid w:val="00C33F78"/>
    <w:rsid w:val="00C34533"/>
    <w:rsid w:val="00C353D7"/>
    <w:rsid w:val="00C357DF"/>
    <w:rsid w:val="00C366E4"/>
    <w:rsid w:val="00C36A91"/>
    <w:rsid w:val="00C36BBC"/>
    <w:rsid w:val="00C37442"/>
    <w:rsid w:val="00C379F3"/>
    <w:rsid w:val="00C37B92"/>
    <w:rsid w:val="00C40687"/>
    <w:rsid w:val="00C406A3"/>
    <w:rsid w:val="00C4125D"/>
    <w:rsid w:val="00C4192A"/>
    <w:rsid w:val="00C41C27"/>
    <w:rsid w:val="00C41F81"/>
    <w:rsid w:val="00C4215F"/>
    <w:rsid w:val="00C421A8"/>
    <w:rsid w:val="00C424EE"/>
    <w:rsid w:val="00C43641"/>
    <w:rsid w:val="00C44453"/>
    <w:rsid w:val="00C457E4"/>
    <w:rsid w:val="00C45ED9"/>
    <w:rsid w:val="00C47ED5"/>
    <w:rsid w:val="00C47FA5"/>
    <w:rsid w:val="00C5093F"/>
    <w:rsid w:val="00C50A20"/>
    <w:rsid w:val="00C50F6E"/>
    <w:rsid w:val="00C51109"/>
    <w:rsid w:val="00C53140"/>
    <w:rsid w:val="00C5346C"/>
    <w:rsid w:val="00C53D9F"/>
    <w:rsid w:val="00C54701"/>
    <w:rsid w:val="00C54737"/>
    <w:rsid w:val="00C54E44"/>
    <w:rsid w:val="00C54EA7"/>
    <w:rsid w:val="00C55177"/>
    <w:rsid w:val="00C55C1B"/>
    <w:rsid w:val="00C5793D"/>
    <w:rsid w:val="00C60055"/>
    <w:rsid w:val="00C606B2"/>
    <w:rsid w:val="00C608E0"/>
    <w:rsid w:val="00C60D3E"/>
    <w:rsid w:val="00C60EE9"/>
    <w:rsid w:val="00C61B31"/>
    <w:rsid w:val="00C627D4"/>
    <w:rsid w:val="00C632E6"/>
    <w:rsid w:val="00C63A6E"/>
    <w:rsid w:val="00C641FF"/>
    <w:rsid w:val="00C654AC"/>
    <w:rsid w:val="00C6554A"/>
    <w:rsid w:val="00C65751"/>
    <w:rsid w:val="00C657A4"/>
    <w:rsid w:val="00C65BCD"/>
    <w:rsid w:val="00C66A98"/>
    <w:rsid w:val="00C70711"/>
    <w:rsid w:val="00C70E2C"/>
    <w:rsid w:val="00C711A2"/>
    <w:rsid w:val="00C71931"/>
    <w:rsid w:val="00C71B52"/>
    <w:rsid w:val="00C72EA3"/>
    <w:rsid w:val="00C7314C"/>
    <w:rsid w:val="00C73B01"/>
    <w:rsid w:val="00C73E66"/>
    <w:rsid w:val="00C740CC"/>
    <w:rsid w:val="00C747F7"/>
    <w:rsid w:val="00C74FE6"/>
    <w:rsid w:val="00C76487"/>
    <w:rsid w:val="00C766AE"/>
    <w:rsid w:val="00C778EB"/>
    <w:rsid w:val="00C77978"/>
    <w:rsid w:val="00C80012"/>
    <w:rsid w:val="00C803D4"/>
    <w:rsid w:val="00C80664"/>
    <w:rsid w:val="00C809EA"/>
    <w:rsid w:val="00C81236"/>
    <w:rsid w:val="00C81325"/>
    <w:rsid w:val="00C81487"/>
    <w:rsid w:val="00C8170F"/>
    <w:rsid w:val="00C8197A"/>
    <w:rsid w:val="00C82998"/>
    <w:rsid w:val="00C82CA5"/>
    <w:rsid w:val="00C82EE8"/>
    <w:rsid w:val="00C8445F"/>
    <w:rsid w:val="00C84780"/>
    <w:rsid w:val="00C8554B"/>
    <w:rsid w:val="00C85FB0"/>
    <w:rsid w:val="00C8694C"/>
    <w:rsid w:val="00C871BA"/>
    <w:rsid w:val="00C87212"/>
    <w:rsid w:val="00C8744A"/>
    <w:rsid w:val="00C90015"/>
    <w:rsid w:val="00C90526"/>
    <w:rsid w:val="00C90823"/>
    <w:rsid w:val="00C90D30"/>
    <w:rsid w:val="00C9163D"/>
    <w:rsid w:val="00C91A59"/>
    <w:rsid w:val="00C91E96"/>
    <w:rsid w:val="00C92181"/>
    <w:rsid w:val="00C924EC"/>
    <w:rsid w:val="00C928A3"/>
    <w:rsid w:val="00C9292E"/>
    <w:rsid w:val="00C93BF4"/>
    <w:rsid w:val="00C93ECA"/>
    <w:rsid w:val="00C942EB"/>
    <w:rsid w:val="00C945C7"/>
    <w:rsid w:val="00C94729"/>
    <w:rsid w:val="00C94DE8"/>
    <w:rsid w:val="00C9602F"/>
    <w:rsid w:val="00C970C8"/>
    <w:rsid w:val="00C97844"/>
    <w:rsid w:val="00CA1ADD"/>
    <w:rsid w:val="00CA28D1"/>
    <w:rsid w:val="00CA3875"/>
    <w:rsid w:val="00CA3A9E"/>
    <w:rsid w:val="00CA3B4D"/>
    <w:rsid w:val="00CA3FA8"/>
    <w:rsid w:val="00CA41C5"/>
    <w:rsid w:val="00CA49E4"/>
    <w:rsid w:val="00CA5535"/>
    <w:rsid w:val="00CA5C89"/>
    <w:rsid w:val="00CA6EB6"/>
    <w:rsid w:val="00CA79F7"/>
    <w:rsid w:val="00CB027E"/>
    <w:rsid w:val="00CB10F4"/>
    <w:rsid w:val="00CB1129"/>
    <w:rsid w:val="00CB1C65"/>
    <w:rsid w:val="00CB29AD"/>
    <w:rsid w:val="00CB308C"/>
    <w:rsid w:val="00CB3CCF"/>
    <w:rsid w:val="00CB3F91"/>
    <w:rsid w:val="00CB5386"/>
    <w:rsid w:val="00CB5660"/>
    <w:rsid w:val="00CB5CFB"/>
    <w:rsid w:val="00CB5DF0"/>
    <w:rsid w:val="00CB6872"/>
    <w:rsid w:val="00CB6A45"/>
    <w:rsid w:val="00CB6B58"/>
    <w:rsid w:val="00CB7648"/>
    <w:rsid w:val="00CB7F07"/>
    <w:rsid w:val="00CC0A70"/>
    <w:rsid w:val="00CC25AA"/>
    <w:rsid w:val="00CC2CF3"/>
    <w:rsid w:val="00CC2F62"/>
    <w:rsid w:val="00CC30E5"/>
    <w:rsid w:val="00CC31EF"/>
    <w:rsid w:val="00CC52E6"/>
    <w:rsid w:val="00CC641D"/>
    <w:rsid w:val="00CD0431"/>
    <w:rsid w:val="00CD0507"/>
    <w:rsid w:val="00CD0795"/>
    <w:rsid w:val="00CD0DF2"/>
    <w:rsid w:val="00CD28E6"/>
    <w:rsid w:val="00CD3092"/>
    <w:rsid w:val="00CD35D1"/>
    <w:rsid w:val="00CD4092"/>
    <w:rsid w:val="00CD409C"/>
    <w:rsid w:val="00CD42F1"/>
    <w:rsid w:val="00CD50AA"/>
    <w:rsid w:val="00CD5827"/>
    <w:rsid w:val="00CD599B"/>
    <w:rsid w:val="00CD62C8"/>
    <w:rsid w:val="00CD64BE"/>
    <w:rsid w:val="00CD6865"/>
    <w:rsid w:val="00CD6B72"/>
    <w:rsid w:val="00CD6BCE"/>
    <w:rsid w:val="00CD7D7E"/>
    <w:rsid w:val="00CE048F"/>
    <w:rsid w:val="00CE0E2D"/>
    <w:rsid w:val="00CE121A"/>
    <w:rsid w:val="00CE1438"/>
    <w:rsid w:val="00CE1F88"/>
    <w:rsid w:val="00CE2216"/>
    <w:rsid w:val="00CE2B8D"/>
    <w:rsid w:val="00CE3087"/>
    <w:rsid w:val="00CE425C"/>
    <w:rsid w:val="00CE4392"/>
    <w:rsid w:val="00CE4E39"/>
    <w:rsid w:val="00CE558C"/>
    <w:rsid w:val="00CE56CE"/>
    <w:rsid w:val="00CE5EC9"/>
    <w:rsid w:val="00CE6630"/>
    <w:rsid w:val="00CE6A2E"/>
    <w:rsid w:val="00CE7031"/>
    <w:rsid w:val="00CE75AF"/>
    <w:rsid w:val="00CF14A8"/>
    <w:rsid w:val="00CF373C"/>
    <w:rsid w:val="00CF3EE4"/>
    <w:rsid w:val="00CF4703"/>
    <w:rsid w:val="00CF4722"/>
    <w:rsid w:val="00CF4C6E"/>
    <w:rsid w:val="00CF539E"/>
    <w:rsid w:val="00CF546B"/>
    <w:rsid w:val="00CF5BD6"/>
    <w:rsid w:val="00CF6A61"/>
    <w:rsid w:val="00CF6AFE"/>
    <w:rsid w:val="00CF743D"/>
    <w:rsid w:val="00CF756C"/>
    <w:rsid w:val="00CF7AD9"/>
    <w:rsid w:val="00D00D85"/>
    <w:rsid w:val="00D00DFF"/>
    <w:rsid w:val="00D01704"/>
    <w:rsid w:val="00D01AEE"/>
    <w:rsid w:val="00D01FEC"/>
    <w:rsid w:val="00D0352F"/>
    <w:rsid w:val="00D0476C"/>
    <w:rsid w:val="00D04C41"/>
    <w:rsid w:val="00D04F65"/>
    <w:rsid w:val="00D05A3C"/>
    <w:rsid w:val="00D06E89"/>
    <w:rsid w:val="00D10F73"/>
    <w:rsid w:val="00D11013"/>
    <w:rsid w:val="00D11E6A"/>
    <w:rsid w:val="00D1276D"/>
    <w:rsid w:val="00D1367F"/>
    <w:rsid w:val="00D13DEA"/>
    <w:rsid w:val="00D13E08"/>
    <w:rsid w:val="00D152A7"/>
    <w:rsid w:val="00D172BD"/>
    <w:rsid w:val="00D17460"/>
    <w:rsid w:val="00D20C1E"/>
    <w:rsid w:val="00D20D18"/>
    <w:rsid w:val="00D20DBE"/>
    <w:rsid w:val="00D21FF7"/>
    <w:rsid w:val="00D23331"/>
    <w:rsid w:val="00D23A4A"/>
    <w:rsid w:val="00D23BAC"/>
    <w:rsid w:val="00D24F86"/>
    <w:rsid w:val="00D25B2E"/>
    <w:rsid w:val="00D26DF9"/>
    <w:rsid w:val="00D27059"/>
    <w:rsid w:val="00D27071"/>
    <w:rsid w:val="00D2738D"/>
    <w:rsid w:val="00D27B21"/>
    <w:rsid w:val="00D27CFE"/>
    <w:rsid w:val="00D300FA"/>
    <w:rsid w:val="00D302F8"/>
    <w:rsid w:val="00D308C8"/>
    <w:rsid w:val="00D31835"/>
    <w:rsid w:val="00D31C0E"/>
    <w:rsid w:val="00D3309F"/>
    <w:rsid w:val="00D33465"/>
    <w:rsid w:val="00D337A4"/>
    <w:rsid w:val="00D34489"/>
    <w:rsid w:val="00D344FB"/>
    <w:rsid w:val="00D34A08"/>
    <w:rsid w:val="00D34BAB"/>
    <w:rsid w:val="00D360AC"/>
    <w:rsid w:val="00D3639E"/>
    <w:rsid w:val="00D3709A"/>
    <w:rsid w:val="00D373EE"/>
    <w:rsid w:val="00D376A0"/>
    <w:rsid w:val="00D403D2"/>
    <w:rsid w:val="00D4086C"/>
    <w:rsid w:val="00D40AD9"/>
    <w:rsid w:val="00D40BBC"/>
    <w:rsid w:val="00D42631"/>
    <w:rsid w:val="00D42708"/>
    <w:rsid w:val="00D4313D"/>
    <w:rsid w:val="00D436E0"/>
    <w:rsid w:val="00D439D4"/>
    <w:rsid w:val="00D44FDA"/>
    <w:rsid w:val="00D452F4"/>
    <w:rsid w:val="00D45409"/>
    <w:rsid w:val="00D4553A"/>
    <w:rsid w:val="00D465DC"/>
    <w:rsid w:val="00D4676C"/>
    <w:rsid w:val="00D477FB"/>
    <w:rsid w:val="00D51863"/>
    <w:rsid w:val="00D520E2"/>
    <w:rsid w:val="00D5244E"/>
    <w:rsid w:val="00D532B0"/>
    <w:rsid w:val="00D53F85"/>
    <w:rsid w:val="00D550B1"/>
    <w:rsid w:val="00D551B7"/>
    <w:rsid w:val="00D55E01"/>
    <w:rsid w:val="00D5608E"/>
    <w:rsid w:val="00D56432"/>
    <w:rsid w:val="00D56525"/>
    <w:rsid w:val="00D56A99"/>
    <w:rsid w:val="00D56FC2"/>
    <w:rsid w:val="00D578C6"/>
    <w:rsid w:val="00D579E7"/>
    <w:rsid w:val="00D57AC0"/>
    <w:rsid w:val="00D60166"/>
    <w:rsid w:val="00D60F87"/>
    <w:rsid w:val="00D6101D"/>
    <w:rsid w:val="00D61855"/>
    <w:rsid w:val="00D61C25"/>
    <w:rsid w:val="00D61CC4"/>
    <w:rsid w:val="00D62731"/>
    <w:rsid w:val="00D633BF"/>
    <w:rsid w:val="00D635FF"/>
    <w:rsid w:val="00D63620"/>
    <w:rsid w:val="00D63790"/>
    <w:rsid w:val="00D64220"/>
    <w:rsid w:val="00D643E3"/>
    <w:rsid w:val="00D65554"/>
    <w:rsid w:val="00D65BAA"/>
    <w:rsid w:val="00D66F39"/>
    <w:rsid w:val="00D6753F"/>
    <w:rsid w:val="00D705AA"/>
    <w:rsid w:val="00D71636"/>
    <w:rsid w:val="00D71D17"/>
    <w:rsid w:val="00D72014"/>
    <w:rsid w:val="00D7245E"/>
    <w:rsid w:val="00D73940"/>
    <w:rsid w:val="00D739C5"/>
    <w:rsid w:val="00D739EA"/>
    <w:rsid w:val="00D73AFF"/>
    <w:rsid w:val="00D73EDF"/>
    <w:rsid w:val="00D7439B"/>
    <w:rsid w:val="00D76888"/>
    <w:rsid w:val="00D77865"/>
    <w:rsid w:val="00D779A4"/>
    <w:rsid w:val="00D80682"/>
    <w:rsid w:val="00D807B5"/>
    <w:rsid w:val="00D80F07"/>
    <w:rsid w:val="00D8100F"/>
    <w:rsid w:val="00D81057"/>
    <w:rsid w:val="00D828AA"/>
    <w:rsid w:val="00D8442F"/>
    <w:rsid w:val="00D848F4"/>
    <w:rsid w:val="00D8513A"/>
    <w:rsid w:val="00D85317"/>
    <w:rsid w:val="00D85672"/>
    <w:rsid w:val="00D858AB"/>
    <w:rsid w:val="00D85C9A"/>
    <w:rsid w:val="00D8693B"/>
    <w:rsid w:val="00D86F66"/>
    <w:rsid w:val="00D87659"/>
    <w:rsid w:val="00D90229"/>
    <w:rsid w:val="00D903A1"/>
    <w:rsid w:val="00D90949"/>
    <w:rsid w:val="00D9114F"/>
    <w:rsid w:val="00D9199E"/>
    <w:rsid w:val="00D922B0"/>
    <w:rsid w:val="00D92397"/>
    <w:rsid w:val="00D92D33"/>
    <w:rsid w:val="00D93253"/>
    <w:rsid w:val="00D936FC"/>
    <w:rsid w:val="00D94362"/>
    <w:rsid w:val="00D94601"/>
    <w:rsid w:val="00D94632"/>
    <w:rsid w:val="00D94E63"/>
    <w:rsid w:val="00D9547C"/>
    <w:rsid w:val="00D961F7"/>
    <w:rsid w:val="00D966B4"/>
    <w:rsid w:val="00D9726E"/>
    <w:rsid w:val="00D97FA8"/>
    <w:rsid w:val="00DA146B"/>
    <w:rsid w:val="00DA175A"/>
    <w:rsid w:val="00DA17B0"/>
    <w:rsid w:val="00DA3360"/>
    <w:rsid w:val="00DA33E2"/>
    <w:rsid w:val="00DA3B5A"/>
    <w:rsid w:val="00DA4939"/>
    <w:rsid w:val="00DA4F89"/>
    <w:rsid w:val="00DA5504"/>
    <w:rsid w:val="00DA661C"/>
    <w:rsid w:val="00DA70C2"/>
    <w:rsid w:val="00DA72F3"/>
    <w:rsid w:val="00DB01C8"/>
    <w:rsid w:val="00DB1134"/>
    <w:rsid w:val="00DB1474"/>
    <w:rsid w:val="00DB179A"/>
    <w:rsid w:val="00DB1844"/>
    <w:rsid w:val="00DB2AAB"/>
    <w:rsid w:val="00DB322A"/>
    <w:rsid w:val="00DB353F"/>
    <w:rsid w:val="00DB5744"/>
    <w:rsid w:val="00DB581D"/>
    <w:rsid w:val="00DB5822"/>
    <w:rsid w:val="00DB582C"/>
    <w:rsid w:val="00DB6340"/>
    <w:rsid w:val="00DC0089"/>
    <w:rsid w:val="00DC0219"/>
    <w:rsid w:val="00DC0C69"/>
    <w:rsid w:val="00DC10FB"/>
    <w:rsid w:val="00DC11CD"/>
    <w:rsid w:val="00DC1F91"/>
    <w:rsid w:val="00DC258B"/>
    <w:rsid w:val="00DC2B21"/>
    <w:rsid w:val="00DC37C3"/>
    <w:rsid w:val="00DC3F22"/>
    <w:rsid w:val="00DC40DA"/>
    <w:rsid w:val="00DC429A"/>
    <w:rsid w:val="00DC4311"/>
    <w:rsid w:val="00DC44A0"/>
    <w:rsid w:val="00DC5088"/>
    <w:rsid w:val="00DC595B"/>
    <w:rsid w:val="00DC5A19"/>
    <w:rsid w:val="00DC637B"/>
    <w:rsid w:val="00DC6AB9"/>
    <w:rsid w:val="00DC74AD"/>
    <w:rsid w:val="00DC7B15"/>
    <w:rsid w:val="00DD0AB7"/>
    <w:rsid w:val="00DD0D94"/>
    <w:rsid w:val="00DD136B"/>
    <w:rsid w:val="00DD1B9A"/>
    <w:rsid w:val="00DD20B3"/>
    <w:rsid w:val="00DD2290"/>
    <w:rsid w:val="00DD28D5"/>
    <w:rsid w:val="00DD2C6A"/>
    <w:rsid w:val="00DD2CBD"/>
    <w:rsid w:val="00DD300D"/>
    <w:rsid w:val="00DD39FD"/>
    <w:rsid w:val="00DD3A81"/>
    <w:rsid w:val="00DD409A"/>
    <w:rsid w:val="00DD5A6D"/>
    <w:rsid w:val="00DD5CDA"/>
    <w:rsid w:val="00DD63CF"/>
    <w:rsid w:val="00DD64F9"/>
    <w:rsid w:val="00DD7353"/>
    <w:rsid w:val="00DE0146"/>
    <w:rsid w:val="00DE07F3"/>
    <w:rsid w:val="00DE094D"/>
    <w:rsid w:val="00DE0A73"/>
    <w:rsid w:val="00DE0FA9"/>
    <w:rsid w:val="00DE1490"/>
    <w:rsid w:val="00DE3298"/>
    <w:rsid w:val="00DE33AA"/>
    <w:rsid w:val="00DE3402"/>
    <w:rsid w:val="00DE3894"/>
    <w:rsid w:val="00DE4380"/>
    <w:rsid w:val="00DE4391"/>
    <w:rsid w:val="00DE4C75"/>
    <w:rsid w:val="00DE56A1"/>
    <w:rsid w:val="00DE5FFB"/>
    <w:rsid w:val="00DE7405"/>
    <w:rsid w:val="00DE74EC"/>
    <w:rsid w:val="00DF0425"/>
    <w:rsid w:val="00DF08B2"/>
    <w:rsid w:val="00DF0E67"/>
    <w:rsid w:val="00DF0E7E"/>
    <w:rsid w:val="00DF17FD"/>
    <w:rsid w:val="00DF1E3F"/>
    <w:rsid w:val="00DF2561"/>
    <w:rsid w:val="00DF2B1C"/>
    <w:rsid w:val="00DF2E23"/>
    <w:rsid w:val="00DF4850"/>
    <w:rsid w:val="00DF4CC2"/>
    <w:rsid w:val="00DF56D9"/>
    <w:rsid w:val="00DF58F4"/>
    <w:rsid w:val="00DF5E22"/>
    <w:rsid w:val="00DF5FC4"/>
    <w:rsid w:val="00DF6013"/>
    <w:rsid w:val="00DF6339"/>
    <w:rsid w:val="00DF79EE"/>
    <w:rsid w:val="00E010D6"/>
    <w:rsid w:val="00E01C7A"/>
    <w:rsid w:val="00E02558"/>
    <w:rsid w:val="00E02E46"/>
    <w:rsid w:val="00E0435D"/>
    <w:rsid w:val="00E043B4"/>
    <w:rsid w:val="00E05DA5"/>
    <w:rsid w:val="00E05F03"/>
    <w:rsid w:val="00E06F10"/>
    <w:rsid w:val="00E07396"/>
    <w:rsid w:val="00E073B6"/>
    <w:rsid w:val="00E100E5"/>
    <w:rsid w:val="00E10804"/>
    <w:rsid w:val="00E10963"/>
    <w:rsid w:val="00E10E67"/>
    <w:rsid w:val="00E10F26"/>
    <w:rsid w:val="00E1162B"/>
    <w:rsid w:val="00E125D0"/>
    <w:rsid w:val="00E134D9"/>
    <w:rsid w:val="00E1492A"/>
    <w:rsid w:val="00E14AA1"/>
    <w:rsid w:val="00E14C71"/>
    <w:rsid w:val="00E15A20"/>
    <w:rsid w:val="00E162EC"/>
    <w:rsid w:val="00E16762"/>
    <w:rsid w:val="00E1680E"/>
    <w:rsid w:val="00E16921"/>
    <w:rsid w:val="00E17594"/>
    <w:rsid w:val="00E1769D"/>
    <w:rsid w:val="00E17CAD"/>
    <w:rsid w:val="00E20B86"/>
    <w:rsid w:val="00E20EFB"/>
    <w:rsid w:val="00E21C63"/>
    <w:rsid w:val="00E21D14"/>
    <w:rsid w:val="00E21F69"/>
    <w:rsid w:val="00E2241F"/>
    <w:rsid w:val="00E2350B"/>
    <w:rsid w:val="00E242C4"/>
    <w:rsid w:val="00E2477E"/>
    <w:rsid w:val="00E24826"/>
    <w:rsid w:val="00E24AA4"/>
    <w:rsid w:val="00E25449"/>
    <w:rsid w:val="00E25956"/>
    <w:rsid w:val="00E26B3E"/>
    <w:rsid w:val="00E26C4B"/>
    <w:rsid w:val="00E30646"/>
    <w:rsid w:val="00E3167F"/>
    <w:rsid w:val="00E324BD"/>
    <w:rsid w:val="00E3260B"/>
    <w:rsid w:val="00E32C5B"/>
    <w:rsid w:val="00E337DE"/>
    <w:rsid w:val="00E354F4"/>
    <w:rsid w:val="00E36111"/>
    <w:rsid w:val="00E376B4"/>
    <w:rsid w:val="00E377F4"/>
    <w:rsid w:val="00E37864"/>
    <w:rsid w:val="00E37E96"/>
    <w:rsid w:val="00E40964"/>
    <w:rsid w:val="00E42097"/>
    <w:rsid w:val="00E42E8F"/>
    <w:rsid w:val="00E42F55"/>
    <w:rsid w:val="00E44138"/>
    <w:rsid w:val="00E448CB"/>
    <w:rsid w:val="00E45E0E"/>
    <w:rsid w:val="00E464CE"/>
    <w:rsid w:val="00E46521"/>
    <w:rsid w:val="00E47080"/>
    <w:rsid w:val="00E52EC6"/>
    <w:rsid w:val="00E53FCB"/>
    <w:rsid w:val="00E5478D"/>
    <w:rsid w:val="00E54D07"/>
    <w:rsid w:val="00E55588"/>
    <w:rsid w:val="00E555A6"/>
    <w:rsid w:val="00E601BB"/>
    <w:rsid w:val="00E60323"/>
    <w:rsid w:val="00E60337"/>
    <w:rsid w:val="00E604A7"/>
    <w:rsid w:val="00E60D2E"/>
    <w:rsid w:val="00E62139"/>
    <w:rsid w:val="00E628BD"/>
    <w:rsid w:val="00E6342D"/>
    <w:rsid w:val="00E6435D"/>
    <w:rsid w:val="00E649B8"/>
    <w:rsid w:val="00E654A2"/>
    <w:rsid w:val="00E659F0"/>
    <w:rsid w:val="00E677CA"/>
    <w:rsid w:val="00E67B40"/>
    <w:rsid w:val="00E67C99"/>
    <w:rsid w:val="00E67D3F"/>
    <w:rsid w:val="00E67E45"/>
    <w:rsid w:val="00E70165"/>
    <w:rsid w:val="00E70563"/>
    <w:rsid w:val="00E71E41"/>
    <w:rsid w:val="00E731F5"/>
    <w:rsid w:val="00E74ED0"/>
    <w:rsid w:val="00E7500B"/>
    <w:rsid w:val="00E75E1A"/>
    <w:rsid w:val="00E76213"/>
    <w:rsid w:val="00E77B2A"/>
    <w:rsid w:val="00E81287"/>
    <w:rsid w:val="00E81AC9"/>
    <w:rsid w:val="00E81AD8"/>
    <w:rsid w:val="00E82174"/>
    <w:rsid w:val="00E822A1"/>
    <w:rsid w:val="00E8295A"/>
    <w:rsid w:val="00E841CD"/>
    <w:rsid w:val="00E842A6"/>
    <w:rsid w:val="00E843C9"/>
    <w:rsid w:val="00E846A3"/>
    <w:rsid w:val="00E84BC3"/>
    <w:rsid w:val="00E84EAC"/>
    <w:rsid w:val="00E84FD1"/>
    <w:rsid w:val="00E850BF"/>
    <w:rsid w:val="00E8531C"/>
    <w:rsid w:val="00E85C1A"/>
    <w:rsid w:val="00E85CC7"/>
    <w:rsid w:val="00E939AE"/>
    <w:rsid w:val="00E94184"/>
    <w:rsid w:val="00E9436B"/>
    <w:rsid w:val="00E94AC2"/>
    <w:rsid w:val="00E96B12"/>
    <w:rsid w:val="00E97DE9"/>
    <w:rsid w:val="00EA0706"/>
    <w:rsid w:val="00EA1491"/>
    <w:rsid w:val="00EA14F9"/>
    <w:rsid w:val="00EA15D5"/>
    <w:rsid w:val="00EA19BF"/>
    <w:rsid w:val="00EA2CC8"/>
    <w:rsid w:val="00EA3099"/>
    <w:rsid w:val="00EA4CDC"/>
    <w:rsid w:val="00EA54E4"/>
    <w:rsid w:val="00EA571E"/>
    <w:rsid w:val="00EA582D"/>
    <w:rsid w:val="00EA5F57"/>
    <w:rsid w:val="00EA620B"/>
    <w:rsid w:val="00EA6D63"/>
    <w:rsid w:val="00EA78C0"/>
    <w:rsid w:val="00EB1D3E"/>
    <w:rsid w:val="00EB27B4"/>
    <w:rsid w:val="00EB2876"/>
    <w:rsid w:val="00EB30B8"/>
    <w:rsid w:val="00EB3FBE"/>
    <w:rsid w:val="00EB4024"/>
    <w:rsid w:val="00EB4B28"/>
    <w:rsid w:val="00EB556C"/>
    <w:rsid w:val="00EB5D22"/>
    <w:rsid w:val="00EB618E"/>
    <w:rsid w:val="00EB67F9"/>
    <w:rsid w:val="00EB6E04"/>
    <w:rsid w:val="00EB761C"/>
    <w:rsid w:val="00EB79E1"/>
    <w:rsid w:val="00EC12A2"/>
    <w:rsid w:val="00EC1782"/>
    <w:rsid w:val="00EC2081"/>
    <w:rsid w:val="00EC223F"/>
    <w:rsid w:val="00EC31EE"/>
    <w:rsid w:val="00EC3599"/>
    <w:rsid w:val="00EC4529"/>
    <w:rsid w:val="00EC4CAD"/>
    <w:rsid w:val="00EC5B1C"/>
    <w:rsid w:val="00EC6AF3"/>
    <w:rsid w:val="00EC6D2F"/>
    <w:rsid w:val="00EC6FC8"/>
    <w:rsid w:val="00EC71AB"/>
    <w:rsid w:val="00EC72E1"/>
    <w:rsid w:val="00EC73B6"/>
    <w:rsid w:val="00ED0291"/>
    <w:rsid w:val="00ED033F"/>
    <w:rsid w:val="00ED1086"/>
    <w:rsid w:val="00ED288D"/>
    <w:rsid w:val="00ED304D"/>
    <w:rsid w:val="00ED3092"/>
    <w:rsid w:val="00ED340F"/>
    <w:rsid w:val="00ED366B"/>
    <w:rsid w:val="00ED3DD5"/>
    <w:rsid w:val="00ED518F"/>
    <w:rsid w:val="00ED5955"/>
    <w:rsid w:val="00ED63BA"/>
    <w:rsid w:val="00ED6946"/>
    <w:rsid w:val="00ED6C40"/>
    <w:rsid w:val="00ED762C"/>
    <w:rsid w:val="00ED77CB"/>
    <w:rsid w:val="00ED77D7"/>
    <w:rsid w:val="00EE0AF1"/>
    <w:rsid w:val="00EE0B69"/>
    <w:rsid w:val="00EE0E8C"/>
    <w:rsid w:val="00EE22AB"/>
    <w:rsid w:val="00EE36A1"/>
    <w:rsid w:val="00EE37BB"/>
    <w:rsid w:val="00EE3A23"/>
    <w:rsid w:val="00EE4145"/>
    <w:rsid w:val="00EE5D21"/>
    <w:rsid w:val="00EE60FE"/>
    <w:rsid w:val="00EE7C54"/>
    <w:rsid w:val="00EF0103"/>
    <w:rsid w:val="00EF0281"/>
    <w:rsid w:val="00EF0F96"/>
    <w:rsid w:val="00EF105B"/>
    <w:rsid w:val="00EF1374"/>
    <w:rsid w:val="00EF14B0"/>
    <w:rsid w:val="00EF1C84"/>
    <w:rsid w:val="00EF386A"/>
    <w:rsid w:val="00EF3B33"/>
    <w:rsid w:val="00EF406C"/>
    <w:rsid w:val="00EF467E"/>
    <w:rsid w:val="00EF49A1"/>
    <w:rsid w:val="00EF4BE6"/>
    <w:rsid w:val="00EF6503"/>
    <w:rsid w:val="00EF6855"/>
    <w:rsid w:val="00EF70F1"/>
    <w:rsid w:val="00EF7131"/>
    <w:rsid w:val="00EF7525"/>
    <w:rsid w:val="00EF7644"/>
    <w:rsid w:val="00EF7EC9"/>
    <w:rsid w:val="00F008C8"/>
    <w:rsid w:val="00F03878"/>
    <w:rsid w:val="00F04269"/>
    <w:rsid w:val="00F0449C"/>
    <w:rsid w:val="00F04F9D"/>
    <w:rsid w:val="00F053D5"/>
    <w:rsid w:val="00F055D3"/>
    <w:rsid w:val="00F07261"/>
    <w:rsid w:val="00F11BB4"/>
    <w:rsid w:val="00F11E86"/>
    <w:rsid w:val="00F1265F"/>
    <w:rsid w:val="00F12CA2"/>
    <w:rsid w:val="00F1389A"/>
    <w:rsid w:val="00F1446B"/>
    <w:rsid w:val="00F1551A"/>
    <w:rsid w:val="00F172D5"/>
    <w:rsid w:val="00F17FDB"/>
    <w:rsid w:val="00F205FB"/>
    <w:rsid w:val="00F20E55"/>
    <w:rsid w:val="00F211E1"/>
    <w:rsid w:val="00F21AA4"/>
    <w:rsid w:val="00F23B96"/>
    <w:rsid w:val="00F24EA5"/>
    <w:rsid w:val="00F25BFF"/>
    <w:rsid w:val="00F26450"/>
    <w:rsid w:val="00F26D45"/>
    <w:rsid w:val="00F270C1"/>
    <w:rsid w:val="00F276A3"/>
    <w:rsid w:val="00F30453"/>
    <w:rsid w:val="00F30D1E"/>
    <w:rsid w:val="00F30DC9"/>
    <w:rsid w:val="00F31DA1"/>
    <w:rsid w:val="00F32ADE"/>
    <w:rsid w:val="00F34AD7"/>
    <w:rsid w:val="00F36285"/>
    <w:rsid w:val="00F368CF"/>
    <w:rsid w:val="00F37BA9"/>
    <w:rsid w:val="00F37EB0"/>
    <w:rsid w:val="00F40947"/>
    <w:rsid w:val="00F411D8"/>
    <w:rsid w:val="00F422C3"/>
    <w:rsid w:val="00F4239D"/>
    <w:rsid w:val="00F44254"/>
    <w:rsid w:val="00F44290"/>
    <w:rsid w:val="00F442EE"/>
    <w:rsid w:val="00F44915"/>
    <w:rsid w:val="00F453ED"/>
    <w:rsid w:val="00F46CEC"/>
    <w:rsid w:val="00F4728C"/>
    <w:rsid w:val="00F475D3"/>
    <w:rsid w:val="00F479CE"/>
    <w:rsid w:val="00F47A52"/>
    <w:rsid w:val="00F47A93"/>
    <w:rsid w:val="00F503FA"/>
    <w:rsid w:val="00F508A6"/>
    <w:rsid w:val="00F50ACF"/>
    <w:rsid w:val="00F51166"/>
    <w:rsid w:val="00F516AC"/>
    <w:rsid w:val="00F52D62"/>
    <w:rsid w:val="00F544DD"/>
    <w:rsid w:val="00F55691"/>
    <w:rsid w:val="00F55935"/>
    <w:rsid w:val="00F56213"/>
    <w:rsid w:val="00F56677"/>
    <w:rsid w:val="00F56812"/>
    <w:rsid w:val="00F57260"/>
    <w:rsid w:val="00F5787A"/>
    <w:rsid w:val="00F57F62"/>
    <w:rsid w:val="00F600CA"/>
    <w:rsid w:val="00F6040A"/>
    <w:rsid w:val="00F612A1"/>
    <w:rsid w:val="00F614DC"/>
    <w:rsid w:val="00F61875"/>
    <w:rsid w:val="00F6193D"/>
    <w:rsid w:val="00F61A51"/>
    <w:rsid w:val="00F61A62"/>
    <w:rsid w:val="00F62271"/>
    <w:rsid w:val="00F62690"/>
    <w:rsid w:val="00F644EC"/>
    <w:rsid w:val="00F65997"/>
    <w:rsid w:val="00F65DE8"/>
    <w:rsid w:val="00F6731D"/>
    <w:rsid w:val="00F675C9"/>
    <w:rsid w:val="00F6762D"/>
    <w:rsid w:val="00F70426"/>
    <w:rsid w:val="00F71D49"/>
    <w:rsid w:val="00F7248E"/>
    <w:rsid w:val="00F72E57"/>
    <w:rsid w:val="00F72EA2"/>
    <w:rsid w:val="00F73C97"/>
    <w:rsid w:val="00F74391"/>
    <w:rsid w:val="00F747EC"/>
    <w:rsid w:val="00F750E2"/>
    <w:rsid w:val="00F763B4"/>
    <w:rsid w:val="00F802B6"/>
    <w:rsid w:val="00F811CC"/>
    <w:rsid w:val="00F813E4"/>
    <w:rsid w:val="00F81B2F"/>
    <w:rsid w:val="00F81BBA"/>
    <w:rsid w:val="00F8237A"/>
    <w:rsid w:val="00F825CC"/>
    <w:rsid w:val="00F82EF2"/>
    <w:rsid w:val="00F83EFA"/>
    <w:rsid w:val="00F84421"/>
    <w:rsid w:val="00F845A9"/>
    <w:rsid w:val="00F848DA"/>
    <w:rsid w:val="00F84F9A"/>
    <w:rsid w:val="00F85554"/>
    <w:rsid w:val="00F85561"/>
    <w:rsid w:val="00F863CB"/>
    <w:rsid w:val="00F86CA4"/>
    <w:rsid w:val="00F870C8"/>
    <w:rsid w:val="00F8725E"/>
    <w:rsid w:val="00F87BA2"/>
    <w:rsid w:val="00F87D62"/>
    <w:rsid w:val="00F87DC4"/>
    <w:rsid w:val="00F90D0B"/>
    <w:rsid w:val="00F92484"/>
    <w:rsid w:val="00F92B4D"/>
    <w:rsid w:val="00F92BD7"/>
    <w:rsid w:val="00F92BF7"/>
    <w:rsid w:val="00F93822"/>
    <w:rsid w:val="00F93B09"/>
    <w:rsid w:val="00F93CE2"/>
    <w:rsid w:val="00F947C7"/>
    <w:rsid w:val="00F94921"/>
    <w:rsid w:val="00F94D5C"/>
    <w:rsid w:val="00F94DA4"/>
    <w:rsid w:val="00F95B54"/>
    <w:rsid w:val="00F96063"/>
    <w:rsid w:val="00F96C1F"/>
    <w:rsid w:val="00F97382"/>
    <w:rsid w:val="00F97A8B"/>
    <w:rsid w:val="00FA181B"/>
    <w:rsid w:val="00FA1D1F"/>
    <w:rsid w:val="00FA262E"/>
    <w:rsid w:val="00FA2D64"/>
    <w:rsid w:val="00FA2DBE"/>
    <w:rsid w:val="00FA2F33"/>
    <w:rsid w:val="00FA31B2"/>
    <w:rsid w:val="00FA3B2E"/>
    <w:rsid w:val="00FA4295"/>
    <w:rsid w:val="00FA4400"/>
    <w:rsid w:val="00FA5EE0"/>
    <w:rsid w:val="00FA62AD"/>
    <w:rsid w:val="00FA691B"/>
    <w:rsid w:val="00FA75C8"/>
    <w:rsid w:val="00FB012A"/>
    <w:rsid w:val="00FB01D1"/>
    <w:rsid w:val="00FB0ADB"/>
    <w:rsid w:val="00FB13AB"/>
    <w:rsid w:val="00FB2B5B"/>
    <w:rsid w:val="00FB3336"/>
    <w:rsid w:val="00FB3C82"/>
    <w:rsid w:val="00FB4587"/>
    <w:rsid w:val="00FB4F88"/>
    <w:rsid w:val="00FB5021"/>
    <w:rsid w:val="00FB5270"/>
    <w:rsid w:val="00FB6337"/>
    <w:rsid w:val="00FB63D2"/>
    <w:rsid w:val="00FB676D"/>
    <w:rsid w:val="00FB6B76"/>
    <w:rsid w:val="00FC0C6B"/>
    <w:rsid w:val="00FC177E"/>
    <w:rsid w:val="00FC33FF"/>
    <w:rsid w:val="00FC358C"/>
    <w:rsid w:val="00FC4151"/>
    <w:rsid w:val="00FC4318"/>
    <w:rsid w:val="00FC484F"/>
    <w:rsid w:val="00FC523F"/>
    <w:rsid w:val="00FC5A10"/>
    <w:rsid w:val="00FC676F"/>
    <w:rsid w:val="00FC6895"/>
    <w:rsid w:val="00FC70DF"/>
    <w:rsid w:val="00FC71FD"/>
    <w:rsid w:val="00FD0196"/>
    <w:rsid w:val="00FD18F0"/>
    <w:rsid w:val="00FD1A36"/>
    <w:rsid w:val="00FD1AA4"/>
    <w:rsid w:val="00FD232D"/>
    <w:rsid w:val="00FD24BB"/>
    <w:rsid w:val="00FD2906"/>
    <w:rsid w:val="00FD4456"/>
    <w:rsid w:val="00FD4AEF"/>
    <w:rsid w:val="00FD6A29"/>
    <w:rsid w:val="00FD752F"/>
    <w:rsid w:val="00FE0F3C"/>
    <w:rsid w:val="00FE2C70"/>
    <w:rsid w:val="00FE30B2"/>
    <w:rsid w:val="00FE3231"/>
    <w:rsid w:val="00FE35AE"/>
    <w:rsid w:val="00FE3A5F"/>
    <w:rsid w:val="00FE3B6F"/>
    <w:rsid w:val="00FE44C1"/>
    <w:rsid w:val="00FE477E"/>
    <w:rsid w:val="00FE4B78"/>
    <w:rsid w:val="00FE56A8"/>
    <w:rsid w:val="00FE59B3"/>
    <w:rsid w:val="00FE67CE"/>
    <w:rsid w:val="00FF0E00"/>
    <w:rsid w:val="00FF12B6"/>
    <w:rsid w:val="00FF20C0"/>
    <w:rsid w:val="00FF324F"/>
    <w:rsid w:val="00FF3993"/>
    <w:rsid w:val="00FF61C7"/>
    <w:rsid w:val="00FF698D"/>
    <w:rsid w:val="00FF6EF6"/>
    <w:rsid w:val="00FF7713"/>
    <w:rsid w:val="00FF771B"/>
    <w:rsid w:val="00FF786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75F9A2"/>
  <w15:chartTrackingRefBased/>
  <w15:docId w15:val="{D0EFFB24-2AD2-4D27-8A64-939E5501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787"/>
    <w:rPr>
      <w:rFonts w:ascii=".VnTime" w:hAnsi=".VnTime"/>
      <w:sz w:val="28"/>
      <w:szCs w:val="24"/>
      <w:lang w:val="en-US" w:eastAsia="en-US"/>
    </w:rPr>
  </w:style>
  <w:style w:type="paragraph" w:styleId="Heading1">
    <w:name w:val="heading 1"/>
    <w:basedOn w:val="Normal"/>
    <w:next w:val="Normal"/>
    <w:link w:val="Heading1Char"/>
    <w:qFormat/>
    <w:pPr>
      <w:keepNext/>
      <w:jc w:val="center"/>
      <w:outlineLvl w:val="0"/>
    </w:pPr>
    <w:rPr>
      <w:rFonts w:ascii=".VnTimeH" w:hAnsi=".VnTimeH"/>
      <w:b/>
      <w:bCs/>
      <w:sz w:val="24"/>
      <w:lang w:val="x-none" w:eastAsia="x-none"/>
    </w:rPr>
  </w:style>
  <w:style w:type="paragraph" w:styleId="Heading2">
    <w:name w:val="heading 2"/>
    <w:basedOn w:val="Normal"/>
    <w:next w:val="Normal"/>
    <w:qFormat/>
    <w:pPr>
      <w:keepNext/>
      <w:outlineLvl w:val="1"/>
    </w:pPr>
    <w:rPr>
      <w:b/>
      <w:bCs/>
      <w:szCs w:val="20"/>
    </w:rPr>
  </w:style>
  <w:style w:type="paragraph" w:styleId="Heading3">
    <w:name w:val="heading 3"/>
    <w:basedOn w:val="Normal"/>
    <w:next w:val="Normal"/>
    <w:link w:val="Heading3Char"/>
    <w:qFormat/>
    <w:pPr>
      <w:keepNext/>
      <w:jc w:val="center"/>
      <w:outlineLvl w:val="2"/>
    </w:pPr>
    <w:rPr>
      <w:rFonts w:ascii=".VnTimeH" w:hAnsi=".VnTimeH"/>
      <w:b/>
      <w:bCs/>
    </w:rPr>
  </w:style>
  <w:style w:type="paragraph" w:styleId="Heading4">
    <w:name w:val="heading 4"/>
    <w:basedOn w:val="Normal"/>
    <w:next w:val="Normal"/>
    <w:qFormat/>
    <w:pPr>
      <w:keepNext/>
      <w:jc w:val="center"/>
      <w:outlineLvl w:val="3"/>
    </w:pPr>
    <w:rPr>
      <w:b/>
      <w:bCs/>
      <w:i/>
      <w:iCs/>
    </w:rPr>
  </w:style>
  <w:style w:type="paragraph" w:styleId="Heading5">
    <w:name w:val="heading 5"/>
    <w:basedOn w:val="Normal"/>
    <w:next w:val="Normal"/>
    <w:qFormat/>
    <w:pPr>
      <w:keepNext/>
      <w:jc w:val="right"/>
      <w:outlineLvl w:val="4"/>
    </w:pPr>
    <w:rPr>
      <w:i/>
      <w:iCs/>
      <w:sz w:val="26"/>
      <w:szCs w:val="26"/>
    </w:rPr>
  </w:style>
  <w:style w:type="paragraph" w:styleId="Heading6">
    <w:name w:val="heading 6"/>
    <w:basedOn w:val="Normal"/>
    <w:next w:val="Normal"/>
    <w:qFormat/>
    <w:pPr>
      <w:keepNext/>
      <w:spacing w:before="120"/>
      <w:jc w:val="both"/>
      <w:outlineLvl w:val="5"/>
    </w:pPr>
    <w:rPr>
      <w:i/>
      <w:iCs/>
      <w:sz w:val="26"/>
      <w:szCs w:val="26"/>
      <w:lang w:val="fr-FR"/>
    </w:rPr>
  </w:style>
  <w:style w:type="paragraph" w:styleId="Heading7">
    <w:name w:val="heading 7"/>
    <w:basedOn w:val="Normal"/>
    <w:next w:val="Normal"/>
    <w:qFormat/>
    <w:pPr>
      <w:keepNext/>
      <w:outlineLvl w:val="6"/>
    </w:pPr>
    <w:rPr>
      <w:b/>
      <w:bCs/>
      <w:sz w:val="26"/>
      <w:szCs w:val="26"/>
      <w:lang w:val="fr-FR"/>
    </w:rPr>
  </w:style>
  <w:style w:type="paragraph" w:styleId="Heading8">
    <w:name w:val="heading 8"/>
    <w:basedOn w:val="Normal"/>
    <w:next w:val="Normal"/>
    <w:qFormat/>
    <w:pPr>
      <w:keepNext/>
      <w:spacing w:before="10"/>
      <w:jc w:val="center"/>
      <w:outlineLvl w:val="7"/>
    </w:pPr>
    <w:rPr>
      <w:rFonts w:ascii=".VnTimeH" w:hAnsi=".VnTimeH"/>
      <w:b/>
      <w:bCs/>
      <w:sz w:val="26"/>
      <w:szCs w:val="26"/>
      <w:lang w:val="fr-FR"/>
    </w:rPr>
  </w:style>
  <w:style w:type="paragraph" w:styleId="Heading9">
    <w:name w:val="heading 9"/>
    <w:basedOn w:val="Normal"/>
    <w:next w:val="Normal"/>
    <w:qFormat/>
    <w:pPr>
      <w:keepNext/>
      <w:outlineLvl w:val="8"/>
    </w:pPr>
    <w:rPr>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right"/>
    </w:pPr>
    <w:rPr>
      <w:i/>
      <w:iCs/>
    </w:rPr>
  </w:style>
  <w:style w:type="paragraph" w:styleId="BodyText">
    <w:name w:val="Body Text"/>
    <w:basedOn w:val="Normal"/>
    <w:pPr>
      <w:jc w:val="center"/>
    </w:pPr>
    <w:rPr>
      <w:b/>
      <w:bCs/>
      <w:i/>
      <w:iCs/>
      <w:sz w:val="24"/>
    </w:rPr>
  </w:style>
  <w:style w:type="paragraph" w:styleId="BodyTextIndent">
    <w:name w:val="Body Text Indent"/>
    <w:basedOn w:val="Normal"/>
    <w:pPr>
      <w:ind w:left="1170"/>
      <w:jc w:val="both"/>
    </w:pPr>
    <w:rPr>
      <w:sz w:val="26"/>
      <w:szCs w:val="20"/>
    </w:rPr>
  </w:style>
  <w:style w:type="paragraph" w:styleId="BodyTextIndent2">
    <w:name w:val="Body Text Indent 2"/>
    <w:basedOn w:val="Normal"/>
    <w:pPr>
      <w:spacing w:before="120"/>
      <w:ind w:firstLine="268"/>
      <w:jc w:val="both"/>
    </w:pPr>
    <w:rPr>
      <w:sz w:val="26"/>
      <w:szCs w:val="26"/>
      <w:lang w:val="fr-FR"/>
    </w:rPr>
  </w:style>
  <w:style w:type="paragraph" w:styleId="BodyTextIndent3">
    <w:name w:val="Body Text Indent 3"/>
    <w:basedOn w:val="Normal"/>
    <w:pPr>
      <w:spacing w:before="120"/>
      <w:ind w:left="268"/>
      <w:jc w:val="both"/>
    </w:pPr>
    <w:rPr>
      <w:rFonts w:cs="Arial"/>
      <w:i/>
      <w:iCs/>
    </w:rPr>
  </w:style>
  <w:style w:type="paragraph" w:styleId="BodyText2">
    <w:name w:val="Body Text 2"/>
    <w:basedOn w:val="Normal"/>
    <w:pPr>
      <w:spacing w:before="120"/>
      <w:jc w:val="both"/>
    </w:pPr>
    <w:rPr>
      <w:sz w:val="26"/>
      <w:szCs w:val="26"/>
      <w:lang w:val="fr-FR"/>
    </w:rPr>
  </w:style>
  <w:style w:type="paragraph" w:styleId="PlainText">
    <w:name w:val="Plain Text"/>
    <w:basedOn w:val="Normal"/>
    <w:rPr>
      <w:rFonts w:ascii="Courier New" w:hAnsi="Courier New"/>
      <w:sz w:val="20"/>
      <w:szCs w:val="20"/>
    </w:rPr>
  </w:style>
  <w:style w:type="paragraph" w:styleId="Header">
    <w:name w:val="header"/>
    <w:basedOn w:val="Normal"/>
    <w:link w:val="HeaderChar"/>
    <w:uiPriority w:val="99"/>
    <w:pPr>
      <w:tabs>
        <w:tab w:val="center" w:pos="4320"/>
        <w:tab w:val="right" w:pos="8640"/>
      </w:tabs>
    </w:pPr>
    <w:rPr>
      <w:sz w:val="26"/>
      <w:szCs w:val="20"/>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rsid w:val="000D42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B70F86"/>
    <w:pPr>
      <w:tabs>
        <w:tab w:val="center" w:pos="4320"/>
        <w:tab w:val="right" w:pos="8640"/>
      </w:tabs>
    </w:pPr>
  </w:style>
  <w:style w:type="character" w:styleId="PageNumber">
    <w:name w:val="page number"/>
    <w:basedOn w:val="DefaultParagraphFont"/>
    <w:rsid w:val="00B70F86"/>
  </w:style>
  <w:style w:type="paragraph" w:customStyle="1" w:styleId="Char">
    <w:name w:val="Char"/>
    <w:basedOn w:val="Normal"/>
    <w:next w:val="Normal"/>
    <w:rsid w:val="00AC09EE"/>
    <w:pPr>
      <w:spacing w:before="120" w:after="120"/>
      <w:jc w:val="both"/>
    </w:pPr>
    <w:rPr>
      <w:rFonts w:ascii="Times New Roman" w:eastAsia="Times New Roman" w:hAnsi="Times New Roman"/>
      <w:sz w:val="22"/>
      <w:szCs w:val="22"/>
    </w:rPr>
  </w:style>
  <w:style w:type="paragraph" w:customStyle="1" w:styleId="Char0">
    <w:name w:val="Char"/>
    <w:basedOn w:val="Normal"/>
    <w:semiHidden/>
    <w:rsid w:val="00CE5EC9"/>
    <w:pPr>
      <w:keepNext/>
      <w:tabs>
        <w:tab w:val="num" w:pos="425"/>
      </w:tabs>
      <w:autoSpaceDE w:val="0"/>
      <w:autoSpaceDN w:val="0"/>
      <w:adjustRightInd w:val="0"/>
      <w:spacing w:before="80" w:after="80"/>
      <w:ind w:hanging="425"/>
      <w:jc w:val="both"/>
    </w:pPr>
    <w:rPr>
      <w:rFonts w:ascii="Arial" w:eastAsia="Times New Roman" w:hAnsi="Arial" w:cs="Arial"/>
      <w:kern w:val="2"/>
      <w:sz w:val="20"/>
      <w:szCs w:val="20"/>
      <w:lang w:eastAsia="zh-CN"/>
    </w:rPr>
  </w:style>
  <w:style w:type="character" w:customStyle="1" w:styleId="Heading3Char">
    <w:name w:val="Heading 3 Char"/>
    <w:link w:val="Heading3"/>
    <w:rsid w:val="00E649B8"/>
    <w:rPr>
      <w:rFonts w:ascii=".VnTimeH" w:eastAsia="Batang" w:hAnsi=".VnTimeH"/>
      <w:b/>
      <w:bCs/>
      <w:sz w:val="28"/>
      <w:szCs w:val="24"/>
      <w:lang w:val="en-US" w:eastAsia="en-US" w:bidi="ar-SA"/>
    </w:rPr>
  </w:style>
  <w:style w:type="paragraph" w:styleId="DocumentMap">
    <w:name w:val="Document Map"/>
    <w:basedOn w:val="Normal"/>
    <w:link w:val="DocumentMapChar"/>
    <w:rsid w:val="00774A23"/>
    <w:rPr>
      <w:rFonts w:ascii="Tahoma" w:hAnsi="Tahoma"/>
      <w:sz w:val="16"/>
      <w:szCs w:val="16"/>
      <w:lang w:val="x-none" w:eastAsia="x-none"/>
    </w:rPr>
  </w:style>
  <w:style w:type="character" w:customStyle="1" w:styleId="DocumentMapChar">
    <w:name w:val="Document Map Char"/>
    <w:link w:val="DocumentMap"/>
    <w:rsid w:val="00774A23"/>
    <w:rPr>
      <w:rFonts w:ascii="Tahoma" w:hAnsi="Tahoma" w:cs="Tahoma"/>
      <w:sz w:val="16"/>
      <w:szCs w:val="16"/>
    </w:rPr>
  </w:style>
  <w:style w:type="character" w:customStyle="1" w:styleId="Heading1Char">
    <w:name w:val="Heading 1 Char"/>
    <w:link w:val="Heading1"/>
    <w:rsid w:val="006221C7"/>
    <w:rPr>
      <w:rFonts w:ascii=".VnTimeH" w:hAnsi=".VnTimeH"/>
      <w:b/>
      <w:bCs/>
      <w:sz w:val="24"/>
      <w:szCs w:val="24"/>
    </w:rPr>
  </w:style>
  <w:style w:type="paragraph" w:styleId="ListBullet2">
    <w:name w:val="List Bullet 2"/>
    <w:basedOn w:val="Normal"/>
    <w:rsid w:val="00C60EE9"/>
    <w:pPr>
      <w:spacing w:line="340" w:lineRule="atLeast"/>
      <w:ind w:firstLine="720"/>
      <w:jc w:val="both"/>
    </w:pPr>
    <w:rPr>
      <w:rFonts w:eastAsia="Times New Roman"/>
    </w:rPr>
  </w:style>
  <w:style w:type="paragraph" w:styleId="ListBullet3">
    <w:name w:val="List Bullet 3"/>
    <w:basedOn w:val="Normal"/>
    <w:rsid w:val="00C60EE9"/>
    <w:pPr>
      <w:spacing w:line="340" w:lineRule="atLeast"/>
      <w:ind w:firstLine="1021"/>
      <w:jc w:val="both"/>
    </w:pPr>
    <w:rPr>
      <w:rFonts w:eastAsia="Times New Roman"/>
      <w:szCs w:val="28"/>
    </w:rPr>
  </w:style>
  <w:style w:type="paragraph" w:styleId="ListParagraph">
    <w:name w:val="List Paragraph"/>
    <w:basedOn w:val="Normal"/>
    <w:qFormat/>
    <w:rsid w:val="006D4DC0"/>
    <w:pPr>
      <w:ind w:left="720"/>
    </w:pPr>
    <w:rPr>
      <w:rFonts w:ascii="Times New Roman" w:eastAsia="Times New Roman" w:hAnsi="Times New Roman"/>
      <w:sz w:val="24"/>
    </w:rPr>
  </w:style>
  <w:style w:type="paragraph" w:customStyle="1" w:styleId="a">
    <w:basedOn w:val="Normal"/>
    <w:autoRedefine/>
    <w:semiHidden/>
    <w:rsid w:val="00AA3C24"/>
    <w:pPr>
      <w:spacing w:before="120" w:after="160" w:line="240" w:lineRule="exact"/>
      <w:ind w:left="360"/>
      <w:jc w:val="both"/>
    </w:pPr>
    <w:rPr>
      <w:rFonts w:ascii="Arial" w:eastAsia="Times New Roman" w:hAnsi="Arial"/>
      <w:sz w:val="22"/>
      <w:szCs w:val="22"/>
    </w:rPr>
  </w:style>
  <w:style w:type="paragraph" w:customStyle="1" w:styleId="CharCharCharCharCharCharCharCharCharChar">
    <w:name w:val="Char Char Char Char Char Char Char Char Char Char"/>
    <w:basedOn w:val="Normal"/>
    <w:autoRedefine/>
    <w:semiHidden/>
    <w:rsid w:val="00154768"/>
    <w:pPr>
      <w:spacing w:before="120" w:after="160" w:line="240" w:lineRule="exact"/>
      <w:ind w:left="360"/>
      <w:jc w:val="both"/>
    </w:pPr>
    <w:rPr>
      <w:rFonts w:ascii="Arial" w:eastAsia="Times New Roman" w:hAnsi="Arial"/>
      <w:sz w:val="22"/>
      <w:szCs w:val="22"/>
    </w:rPr>
  </w:style>
  <w:style w:type="paragraph" w:styleId="BodyText3">
    <w:name w:val="Body Text 3"/>
    <w:basedOn w:val="Normal"/>
    <w:link w:val="BodyText3Char"/>
    <w:rsid w:val="00575E54"/>
    <w:pPr>
      <w:spacing w:after="120"/>
    </w:pPr>
    <w:rPr>
      <w:sz w:val="16"/>
      <w:szCs w:val="16"/>
      <w:lang w:val="x-none" w:eastAsia="x-none"/>
    </w:rPr>
  </w:style>
  <w:style w:type="character" w:customStyle="1" w:styleId="BodyText3Char">
    <w:name w:val="Body Text 3 Char"/>
    <w:link w:val="BodyText3"/>
    <w:rsid w:val="00575E54"/>
    <w:rPr>
      <w:rFonts w:ascii=".VnTime" w:hAnsi=".VnTime"/>
      <w:sz w:val="16"/>
      <w:szCs w:val="16"/>
    </w:rPr>
  </w:style>
  <w:style w:type="paragraph" w:customStyle="1" w:styleId="CharCharCharChar">
    <w:name w:val="Char Char Char Char"/>
    <w:basedOn w:val="Normal"/>
    <w:rsid w:val="009F20B0"/>
    <w:pPr>
      <w:pageBreakBefore/>
      <w:spacing w:before="100" w:beforeAutospacing="1" w:after="100" w:afterAutospacing="1"/>
      <w:jc w:val="both"/>
    </w:pPr>
    <w:rPr>
      <w:rFonts w:ascii="Tahoma" w:eastAsia="Times New Roman" w:hAnsi="Tahoma"/>
      <w:sz w:val="20"/>
      <w:szCs w:val="20"/>
    </w:rPr>
  </w:style>
  <w:style w:type="paragraph" w:customStyle="1" w:styleId="CharChar13CharChar">
    <w:name w:val="Char Char13 Char Char"/>
    <w:basedOn w:val="Normal"/>
    <w:rsid w:val="006C42F7"/>
    <w:pPr>
      <w:spacing w:after="160" w:line="240" w:lineRule="exact"/>
    </w:pPr>
    <w:rPr>
      <w:rFonts w:ascii="Times New Roman" w:eastAsia="Times New Roman" w:hAnsi="Times New Roman" w:cs="Arial"/>
      <w:sz w:val="20"/>
      <w:szCs w:val="20"/>
    </w:rPr>
  </w:style>
  <w:style w:type="paragraph" w:customStyle="1" w:styleId="CharCharCharCharCharCharChar">
    <w:name w:val="Char Char Char Char Char Char Char"/>
    <w:basedOn w:val="Normal"/>
    <w:semiHidden/>
    <w:rsid w:val="00B9541D"/>
    <w:pPr>
      <w:keepNext/>
      <w:tabs>
        <w:tab w:val="num" w:pos="425"/>
      </w:tabs>
      <w:autoSpaceDE w:val="0"/>
      <w:autoSpaceDN w:val="0"/>
      <w:adjustRightInd w:val="0"/>
      <w:spacing w:before="80" w:after="80"/>
      <w:ind w:hanging="425"/>
      <w:jc w:val="both"/>
    </w:pPr>
    <w:rPr>
      <w:rFonts w:ascii="Arial" w:eastAsia="SimSun" w:hAnsi="Arial" w:cs="Arial"/>
      <w:kern w:val="2"/>
      <w:sz w:val="20"/>
      <w:szCs w:val="20"/>
      <w:lang w:eastAsia="zh-CN"/>
    </w:rPr>
  </w:style>
  <w:style w:type="paragraph" w:customStyle="1" w:styleId="Char1">
    <w:name w:val="Char1"/>
    <w:basedOn w:val="Normal"/>
    <w:semiHidden/>
    <w:rsid w:val="00AA3346"/>
    <w:pPr>
      <w:keepNext/>
      <w:tabs>
        <w:tab w:val="num" w:pos="425"/>
      </w:tabs>
      <w:autoSpaceDE w:val="0"/>
      <w:autoSpaceDN w:val="0"/>
      <w:adjustRightInd w:val="0"/>
      <w:spacing w:before="80" w:after="80"/>
      <w:ind w:hanging="425"/>
      <w:jc w:val="both"/>
    </w:pPr>
    <w:rPr>
      <w:rFonts w:ascii="Arial" w:eastAsia="SimSun" w:hAnsi="Arial" w:cs="Arial"/>
      <w:kern w:val="2"/>
      <w:sz w:val="20"/>
      <w:szCs w:val="20"/>
      <w:lang w:eastAsia="zh-CN"/>
    </w:rPr>
  </w:style>
  <w:style w:type="character" w:customStyle="1" w:styleId="Vnbnnidung2">
    <w:name w:val="Văn bản nội dung (2)_"/>
    <w:link w:val="Vnbnnidung20"/>
    <w:rsid w:val="00B92584"/>
    <w:rPr>
      <w:sz w:val="26"/>
      <w:szCs w:val="26"/>
      <w:shd w:val="clear" w:color="auto" w:fill="FFFFFF"/>
      <w:lang w:bidi="ar-SA"/>
    </w:rPr>
  </w:style>
  <w:style w:type="paragraph" w:customStyle="1" w:styleId="Vnbnnidung20">
    <w:name w:val="Văn bản nội dung (2)"/>
    <w:basedOn w:val="Normal"/>
    <w:link w:val="Vnbnnidung2"/>
    <w:rsid w:val="00B92584"/>
    <w:pPr>
      <w:widowControl w:val="0"/>
      <w:shd w:val="clear" w:color="auto" w:fill="FFFFFF"/>
      <w:spacing w:after="60" w:line="0" w:lineRule="atLeast"/>
      <w:ind w:firstLine="640"/>
      <w:jc w:val="both"/>
    </w:pPr>
    <w:rPr>
      <w:rFonts w:ascii="Times New Roman" w:hAnsi="Times New Roman"/>
      <w:sz w:val="26"/>
      <w:szCs w:val="26"/>
      <w:shd w:val="clear" w:color="auto" w:fill="FFFFFF"/>
      <w:lang w:val="x-none" w:eastAsia="x-none"/>
    </w:rPr>
  </w:style>
  <w:style w:type="paragraph" w:customStyle="1" w:styleId="CharCharCharCharCharCharCharCharChar">
    <w:name w:val="Char Char Char Char Char Char Char Char Char"/>
    <w:basedOn w:val="Normal"/>
    <w:semiHidden/>
    <w:rsid w:val="00A22E30"/>
    <w:pPr>
      <w:keepNext/>
      <w:tabs>
        <w:tab w:val="num" w:pos="425"/>
      </w:tabs>
      <w:autoSpaceDE w:val="0"/>
      <w:autoSpaceDN w:val="0"/>
      <w:adjustRightInd w:val="0"/>
      <w:spacing w:before="80" w:after="80"/>
      <w:ind w:hanging="425"/>
      <w:jc w:val="both"/>
    </w:pPr>
    <w:rPr>
      <w:rFonts w:ascii="Arial" w:eastAsia="SimSun" w:hAnsi="Arial" w:cs="Arial"/>
      <w:kern w:val="2"/>
      <w:sz w:val="20"/>
      <w:szCs w:val="20"/>
      <w:lang w:eastAsia="zh-CN"/>
    </w:rPr>
  </w:style>
  <w:style w:type="paragraph" w:customStyle="1" w:styleId="CharChar13">
    <w:name w:val="Char Char13"/>
    <w:basedOn w:val="Normal"/>
    <w:semiHidden/>
    <w:rsid w:val="00066F4B"/>
    <w:pPr>
      <w:keepNext/>
      <w:tabs>
        <w:tab w:val="num" w:pos="425"/>
      </w:tabs>
      <w:autoSpaceDE w:val="0"/>
      <w:autoSpaceDN w:val="0"/>
      <w:adjustRightInd w:val="0"/>
      <w:spacing w:before="80" w:after="80"/>
      <w:ind w:hanging="425"/>
      <w:jc w:val="both"/>
    </w:pPr>
    <w:rPr>
      <w:rFonts w:ascii="Arial" w:eastAsia="SimSun" w:hAnsi="Arial" w:cs="Arial"/>
      <w:kern w:val="2"/>
      <w:sz w:val="20"/>
      <w:szCs w:val="20"/>
      <w:lang w:eastAsia="zh-CN"/>
    </w:rPr>
  </w:style>
  <w:style w:type="character" w:customStyle="1" w:styleId="HeaderChar">
    <w:name w:val="Header Char"/>
    <w:link w:val="Header"/>
    <w:uiPriority w:val="99"/>
    <w:rsid w:val="00A304CB"/>
    <w:rPr>
      <w:rFonts w:ascii=".VnTime" w:hAnsi=".VnTime"/>
      <w:sz w:val="26"/>
    </w:rPr>
  </w:style>
  <w:style w:type="paragraph" w:styleId="NormalWeb">
    <w:name w:val="Normal (Web)"/>
    <w:basedOn w:val="Normal"/>
    <w:uiPriority w:val="99"/>
    <w:unhideWhenUsed/>
    <w:rsid w:val="00C65751"/>
    <w:pPr>
      <w:spacing w:before="100" w:beforeAutospacing="1" w:after="100" w:afterAutospacing="1"/>
    </w:pPr>
    <w:rPr>
      <w:rFonts w:ascii="Times New Roman" w:eastAsia="Times New Roman" w:hAnsi="Times New Roman"/>
      <w:sz w:val="24"/>
    </w:rPr>
  </w:style>
  <w:style w:type="character" w:styleId="Strong">
    <w:name w:val="Strong"/>
    <w:uiPriority w:val="22"/>
    <w:qFormat/>
    <w:rsid w:val="00C65751"/>
    <w:rPr>
      <w:b/>
      <w:bCs/>
    </w:rPr>
  </w:style>
  <w:style w:type="character" w:styleId="Emphasis">
    <w:name w:val="Emphasis"/>
    <w:uiPriority w:val="20"/>
    <w:qFormat/>
    <w:rsid w:val="0090510A"/>
    <w:rPr>
      <w:i/>
      <w:iCs/>
    </w:rPr>
  </w:style>
  <w:style w:type="character" w:styleId="Hyperlink">
    <w:name w:val="Hyperlink"/>
    <w:uiPriority w:val="99"/>
    <w:unhideWhenUsed/>
    <w:rsid w:val="001256FA"/>
    <w:rPr>
      <w:color w:val="0000FF"/>
      <w:u w:val="single"/>
    </w:rPr>
  </w:style>
  <w:style w:type="character" w:customStyle="1" w:styleId="Bodytext20">
    <w:name w:val="Body text (2)_"/>
    <w:link w:val="Bodytext21"/>
    <w:rsid w:val="00DA4F89"/>
    <w:rPr>
      <w:sz w:val="26"/>
      <w:szCs w:val="26"/>
      <w:shd w:val="clear" w:color="auto" w:fill="FFFFFF"/>
    </w:rPr>
  </w:style>
  <w:style w:type="paragraph" w:customStyle="1" w:styleId="Bodytext21">
    <w:name w:val="Body text (2)1"/>
    <w:basedOn w:val="Normal"/>
    <w:link w:val="Bodytext20"/>
    <w:rsid w:val="00DA4F89"/>
    <w:pPr>
      <w:widowControl w:val="0"/>
      <w:shd w:val="clear" w:color="auto" w:fill="FFFFFF"/>
      <w:spacing w:before="120" w:line="317" w:lineRule="exact"/>
      <w:jc w:val="both"/>
    </w:pPr>
    <w:rPr>
      <w:rFonts w:ascii="Times New Roman" w:hAnsi="Times New Roman"/>
      <w:sz w:val="26"/>
      <w:szCs w:val="26"/>
    </w:rPr>
  </w:style>
  <w:style w:type="character" w:customStyle="1" w:styleId="UnresolvedMention1">
    <w:name w:val="Unresolved Mention1"/>
    <w:uiPriority w:val="99"/>
    <w:semiHidden/>
    <w:unhideWhenUsed/>
    <w:rsid w:val="00EB3F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0654">
      <w:bodyDiv w:val="1"/>
      <w:marLeft w:val="0"/>
      <w:marRight w:val="0"/>
      <w:marTop w:val="0"/>
      <w:marBottom w:val="0"/>
      <w:divBdr>
        <w:top w:val="none" w:sz="0" w:space="0" w:color="auto"/>
        <w:left w:val="none" w:sz="0" w:space="0" w:color="auto"/>
        <w:bottom w:val="none" w:sz="0" w:space="0" w:color="auto"/>
        <w:right w:val="none" w:sz="0" w:space="0" w:color="auto"/>
      </w:divBdr>
    </w:div>
    <w:div w:id="9112549">
      <w:bodyDiv w:val="1"/>
      <w:marLeft w:val="0"/>
      <w:marRight w:val="0"/>
      <w:marTop w:val="0"/>
      <w:marBottom w:val="0"/>
      <w:divBdr>
        <w:top w:val="none" w:sz="0" w:space="0" w:color="auto"/>
        <w:left w:val="none" w:sz="0" w:space="0" w:color="auto"/>
        <w:bottom w:val="none" w:sz="0" w:space="0" w:color="auto"/>
        <w:right w:val="none" w:sz="0" w:space="0" w:color="auto"/>
      </w:divBdr>
    </w:div>
    <w:div w:id="16195881">
      <w:bodyDiv w:val="1"/>
      <w:marLeft w:val="0"/>
      <w:marRight w:val="0"/>
      <w:marTop w:val="0"/>
      <w:marBottom w:val="0"/>
      <w:divBdr>
        <w:top w:val="none" w:sz="0" w:space="0" w:color="auto"/>
        <w:left w:val="none" w:sz="0" w:space="0" w:color="auto"/>
        <w:bottom w:val="none" w:sz="0" w:space="0" w:color="auto"/>
        <w:right w:val="none" w:sz="0" w:space="0" w:color="auto"/>
      </w:divBdr>
    </w:div>
    <w:div w:id="44373230">
      <w:bodyDiv w:val="1"/>
      <w:marLeft w:val="0"/>
      <w:marRight w:val="0"/>
      <w:marTop w:val="0"/>
      <w:marBottom w:val="0"/>
      <w:divBdr>
        <w:top w:val="none" w:sz="0" w:space="0" w:color="auto"/>
        <w:left w:val="none" w:sz="0" w:space="0" w:color="auto"/>
        <w:bottom w:val="none" w:sz="0" w:space="0" w:color="auto"/>
        <w:right w:val="none" w:sz="0" w:space="0" w:color="auto"/>
      </w:divBdr>
    </w:div>
    <w:div w:id="58985054">
      <w:bodyDiv w:val="1"/>
      <w:marLeft w:val="0"/>
      <w:marRight w:val="0"/>
      <w:marTop w:val="0"/>
      <w:marBottom w:val="0"/>
      <w:divBdr>
        <w:top w:val="none" w:sz="0" w:space="0" w:color="auto"/>
        <w:left w:val="none" w:sz="0" w:space="0" w:color="auto"/>
        <w:bottom w:val="none" w:sz="0" w:space="0" w:color="auto"/>
        <w:right w:val="none" w:sz="0" w:space="0" w:color="auto"/>
      </w:divBdr>
    </w:div>
    <w:div w:id="75171972">
      <w:bodyDiv w:val="1"/>
      <w:marLeft w:val="0"/>
      <w:marRight w:val="0"/>
      <w:marTop w:val="0"/>
      <w:marBottom w:val="0"/>
      <w:divBdr>
        <w:top w:val="none" w:sz="0" w:space="0" w:color="auto"/>
        <w:left w:val="none" w:sz="0" w:space="0" w:color="auto"/>
        <w:bottom w:val="none" w:sz="0" w:space="0" w:color="auto"/>
        <w:right w:val="none" w:sz="0" w:space="0" w:color="auto"/>
      </w:divBdr>
    </w:div>
    <w:div w:id="96028048">
      <w:bodyDiv w:val="1"/>
      <w:marLeft w:val="0"/>
      <w:marRight w:val="0"/>
      <w:marTop w:val="0"/>
      <w:marBottom w:val="0"/>
      <w:divBdr>
        <w:top w:val="none" w:sz="0" w:space="0" w:color="auto"/>
        <w:left w:val="none" w:sz="0" w:space="0" w:color="auto"/>
        <w:bottom w:val="none" w:sz="0" w:space="0" w:color="auto"/>
        <w:right w:val="none" w:sz="0" w:space="0" w:color="auto"/>
      </w:divBdr>
    </w:div>
    <w:div w:id="119879307">
      <w:bodyDiv w:val="1"/>
      <w:marLeft w:val="0"/>
      <w:marRight w:val="0"/>
      <w:marTop w:val="0"/>
      <w:marBottom w:val="0"/>
      <w:divBdr>
        <w:top w:val="none" w:sz="0" w:space="0" w:color="auto"/>
        <w:left w:val="none" w:sz="0" w:space="0" w:color="auto"/>
        <w:bottom w:val="none" w:sz="0" w:space="0" w:color="auto"/>
        <w:right w:val="none" w:sz="0" w:space="0" w:color="auto"/>
      </w:divBdr>
    </w:div>
    <w:div w:id="120848905">
      <w:bodyDiv w:val="1"/>
      <w:marLeft w:val="0"/>
      <w:marRight w:val="0"/>
      <w:marTop w:val="0"/>
      <w:marBottom w:val="0"/>
      <w:divBdr>
        <w:top w:val="none" w:sz="0" w:space="0" w:color="auto"/>
        <w:left w:val="none" w:sz="0" w:space="0" w:color="auto"/>
        <w:bottom w:val="none" w:sz="0" w:space="0" w:color="auto"/>
        <w:right w:val="none" w:sz="0" w:space="0" w:color="auto"/>
      </w:divBdr>
    </w:div>
    <w:div w:id="134101863">
      <w:bodyDiv w:val="1"/>
      <w:marLeft w:val="0"/>
      <w:marRight w:val="0"/>
      <w:marTop w:val="0"/>
      <w:marBottom w:val="0"/>
      <w:divBdr>
        <w:top w:val="none" w:sz="0" w:space="0" w:color="auto"/>
        <w:left w:val="none" w:sz="0" w:space="0" w:color="auto"/>
        <w:bottom w:val="none" w:sz="0" w:space="0" w:color="auto"/>
        <w:right w:val="none" w:sz="0" w:space="0" w:color="auto"/>
      </w:divBdr>
    </w:div>
    <w:div w:id="154493745">
      <w:bodyDiv w:val="1"/>
      <w:marLeft w:val="0"/>
      <w:marRight w:val="0"/>
      <w:marTop w:val="0"/>
      <w:marBottom w:val="0"/>
      <w:divBdr>
        <w:top w:val="none" w:sz="0" w:space="0" w:color="auto"/>
        <w:left w:val="none" w:sz="0" w:space="0" w:color="auto"/>
        <w:bottom w:val="none" w:sz="0" w:space="0" w:color="auto"/>
        <w:right w:val="none" w:sz="0" w:space="0" w:color="auto"/>
      </w:divBdr>
    </w:div>
    <w:div w:id="177306764">
      <w:bodyDiv w:val="1"/>
      <w:marLeft w:val="0"/>
      <w:marRight w:val="0"/>
      <w:marTop w:val="0"/>
      <w:marBottom w:val="0"/>
      <w:divBdr>
        <w:top w:val="none" w:sz="0" w:space="0" w:color="auto"/>
        <w:left w:val="none" w:sz="0" w:space="0" w:color="auto"/>
        <w:bottom w:val="none" w:sz="0" w:space="0" w:color="auto"/>
        <w:right w:val="none" w:sz="0" w:space="0" w:color="auto"/>
      </w:divBdr>
    </w:div>
    <w:div w:id="183713595">
      <w:bodyDiv w:val="1"/>
      <w:marLeft w:val="0"/>
      <w:marRight w:val="0"/>
      <w:marTop w:val="0"/>
      <w:marBottom w:val="0"/>
      <w:divBdr>
        <w:top w:val="none" w:sz="0" w:space="0" w:color="auto"/>
        <w:left w:val="none" w:sz="0" w:space="0" w:color="auto"/>
        <w:bottom w:val="none" w:sz="0" w:space="0" w:color="auto"/>
        <w:right w:val="none" w:sz="0" w:space="0" w:color="auto"/>
      </w:divBdr>
    </w:div>
    <w:div w:id="204487459">
      <w:bodyDiv w:val="1"/>
      <w:marLeft w:val="0"/>
      <w:marRight w:val="0"/>
      <w:marTop w:val="0"/>
      <w:marBottom w:val="0"/>
      <w:divBdr>
        <w:top w:val="none" w:sz="0" w:space="0" w:color="auto"/>
        <w:left w:val="none" w:sz="0" w:space="0" w:color="auto"/>
        <w:bottom w:val="none" w:sz="0" w:space="0" w:color="auto"/>
        <w:right w:val="none" w:sz="0" w:space="0" w:color="auto"/>
      </w:divBdr>
    </w:div>
    <w:div w:id="214775834">
      <w:bodyDiv w:val="1"/>
      <w:marLeft w:val="0"/>
      <w:marRight w:val="0"/>
      <w:marTop w:val="0"/>
      <w:marBottom w:val="0"/>
      <w:divBdr>
        <w:top w:val="none" w:sz="0" w:space="0" w:color="auto"/>
        <w:left w:val="none" w:sz="0" w:space="0" w:color="auto"/>
        <w:bottom w:val="none" w:sz="0" w:space="0" w:color="auto"/>
        <w:right w:val="none" w:sz="0" w:space="0" w:color="auto"/>
      </w:divBdr>
    </w:div>
    <w:div w:id="215893226">
      <w:bodyDiv w:val="1"/>
      <w:marLeft w:val="0"/>
      <w:marRight w:val="0"/>
      <w:marTop w:val="0"/>
      <w:marBottom w:val="0"/>
      <w:divBdr>
        <w:top w:val="none" w:sz="0" w:space="0" w:color="auto"/>
        <w:left w:val="none" w:sz="0" w:space="0" w:color="auto"/>
        <w:bottom w:val="none" w:sz="0" w:space="0" w:color="auto"/>
        <w:right w:val="none" w:sz="0" w:space="0" w:color="auto"/>
      </w:divBdr>
    </w:div>
    <w:div w:id="225651186">
      <w:bodyDiv w:val="1"/>
      <w:marLeft w:val="0"/>
      <w:marRight w:val="0"/>
      <w:marTop w:val="0"/>
      <w:marBottom w:val="0"/>
      <w:divBdr>
        <w:top w:val="none" w:sz="0" w:space="0" w:color="auto"/>
        <w:left w:val="none" w:sz="0" w:space="0" w:color="auto"/>
        <w:bottom w:val="none" w:sz="0" w:space="0" w:color="auto"/>
        <w:right w:val="none" w:sz="0" w:space="0" w:color="auto"/>
      </w:divBdr>
    </w:div>
    <w:div w:id="257182231">
      <w:bodyDiv w:val="1"/>
      <w:marLeft w:val="0"/>
      <w:marRight w:val="0"/>
      <w:marTop w:val="0"/>
      <w:marBottom w:val="0"/>
      <w:divBdr>
        <w:top w:val="none" w:sz="0" w:space="0" w:color="auto"/>
        <w:left w:val="none" w:sz="0" w:space="0" w:color="auto"/>
        <w:bottom w:val="none" w:sz="0" w:space="0" w:color="auto"/>
        <w:right w:val="none" w:sz="0" w:space="0" w:color="auto"/>
      </w:divBdr>
    </w:div>
    <w:div w:id="267399096">
      <w:bodyDiv w:val="1"/>
      <w:marLeft w:val="0"/>
      <w:marRight w:val="0"/>
      <w:marTop w:val="0"/>
      <w:marBottom w:val="0"/>
      <w:divBdr>
        <w:top w:val="none" w:sz="0" w:space="0" w:color="auto"/>
        <w:left w:val="none" w:sz="0" w:space="0" w:color="auto"/>
        <w:bottom w:val="none" w:sz="0" w:space="0" w:color="auto"/>
        <w:right w:val="none" w:sz="0" w:space="0" w:color="auto"/>
      </w:divBdr>
    </w:div>
    <w:div w:id="272713685">
      <w:bodyDiv w:val="1"/>
      <w:marLeft w:val="0"/>
      <w:marRight w:val="0"/>
      <w:marTop w:val="0"/>
      <w:marBottom w:val="0"/>
      <w:divBdr>
        <w:top w:val="none" w:sz="0" w:space="0" w:color="auto"/>
        <w:left w:val="none" w:sz="0" w:space="0" w:color="auto"/>
        <w:bottom w:val="none" w:sz="0" w:space="0" w:color="auto"/>
        <w:right w:val="none" w:sz="0" w:space="0" w:color="auto"/>
      </w:divBdr>
    </w:div>
    <w:div w:id="284699707">
      <w:bodyDiv w:val="1"/>
      <w:marLeft w:val="0"/>
      <w:marRight w:val="0"/>
      <w:marTop w:val="0"/>
      <w:marBottom w:val="0"/>
      <w:divBdr>
        <w:top w:val="none" w:sz="0" w:space="0" w:color="auto"/>
        <w:left w:val="none" w:sz="0" w:space="0" w:color="auto"/>
        <w:bottom w:val="none" w:sz="0" w:space="0" w:color="auto"/>
        <w:right w:val="none" w:sz="0" w:space="0" w:color="auto"/>
      </w:divBdr>
    </w:div>
    <w:div w:id="287053109">
      <w:bodyDiv w:val="1"/>
      <w:marLeft w:val="0"/>
      <w:marRight w:val="0"/>
      <w:marTop w:val="0"/>
      <w:marBottom w:val="0"/>
      <w:divBdr>
        <w:top w:val="none" w:sz="0" w:space="0" w:color="auto"/>
        <w:left w:val="none" w:sz="0" w:space="0" w:color="auto"/>
        <w:bottom w:val="none" w:sz="0" w:space="0" w:color="auto"/>
        <w:right w:val="none" w:sz="0" w:space="0" w:color="auto"/>
      </w:divBdr>
    </w:div>
    <w:div w:id="291861649">
      <w:bodyDiv w:val="1"/>
      <w:marLeft w:val="0"/>
      <w:marRight w:val="0"/>
      <w:marTop w:val="0"/>
      <w:marBottom w:val="0"/>
      <w:divBdr>
        <w:top w:val="none" w:sz="0" w:space="0" w:color="auto"/>
        <w:left w:val="none" w:sz="0" w:space="0" w:color="auto"/>
        <w:bottom w:val="none" w:sz="0" w:space="0" w:color="auto"/>
        <w:right w:val="none" w:sz="0" w:space="0" w:color="auto"/>
      </w:divBdr>
    </w:div>
    <w:div w:id="299531925">
      <w:bodyDiv w:val="1"/>
      <w:marLeft w:val="0"/>
      <w:marRight w:val="0"/>
      <w:marTop w:val="0"/>
      <w:marBottom w:val="0"/>
      <w:divBdr>
        <w:top w:val="none" w:sz="0" w:space="0" w:color="auto"/>
        <w:left w:val="none" w:sz="0" w:space="0" w:color="auto"/>
        <w:bottom w:val="none" w:sz="0" w:space="0" w:color="auto"/>
        <w:right w:val="none" w:sz="0" w:space="0" w:color="auto"/>
      </w:divBdr>
    </w:div>
    <w:div w:id="303194513">
      <w:bodyDiv w:val="1"/>
      <w:marLeft w:val="0"/>
      <w:marRight w:val="0"/>
      <w:marTop w:val="0"/>
      <w:marBottom w:val="0"/>
      <w:divBdr>
        <w:top w:val="none" w:sz="0" w:space="0" w:color="auto"/>
        <w:left w:val="none" w:sz="0" w:space="0" w:color="auto"/>
        <w:bottom w:val="none" w:sz="0" w:space="0" w:color="auto"/>
        <w:right w:val="none" w:sz="0" w:space="0" w:color="auto"/>
      </w:divBdr>
    </w:div>
    <w:div w:id="336005424">
      <w:bodyDiv w:val="1"/>
      <w:marLeft w:val="0"/>
      <w:marRight w:val="0"/>
      <w:marTop w:val="0"/>
      <w:marBottom w:val="0"/>
      <w:divBdr>
        <w:top w:val="none" w:sz="0" w:space="0" w:color="auto"/>
        <w:left w:val="none" w:sz="0" w:space="0" w:color="auto"/>
        <w:bottom w:val="none" w:sz="0" w:space="0" w:color="auto"/>
        <w:right w:val="none" w:sz="0" w:space="0" w:color="auto"/>
      </w:divBdr>
    </w:div>
    <w:div w:id="341782358">
      <w:bodyDiv w:val="1"/>
      <w:marLeft w:val="0"/>
      <w:marRight w:val="0"/>
      <w:marTop w:val="0"/>
      <w:marBottom w:val="0"/>
      <w:divBdr>
        <w:top w:val="none" w:sz="0" w:space="0" w:color="auto"/>
        <w:left w:val="none" w:sz="0" w:space="0" w:color="auto"/>
        <w:bottom w:val="none" w:sz="0" w:space="0" w:color="auto"/>
        <w:right w:val="none" w:sz="0" w:space="0" w:color="auto"/>
      </w:divBdr>
    </w:div>
    <w:div w:id="353927108">
      <w:bodyDiv w:val="1"/>
      <w:marLeft w:val="0"/>
      <w:marRight w:val="0"/>
      <w:marTop w:val="0"/>
      <w:marBottom w:val="0"/>
      <w:divBdr>
        <w:top w:val="none" w:sz="0" w:space="0" w:color="auto"/>
        <w:left w:val="none" w:sz="0" w:space="0" w:color="auto"/>
        <w:bottom w:val="none" w:sz="0" w:space="0" w:color="auto"/>
        <w:right w:val="none" w:sz="0" w:space="0" w:color="auto"/>
      </w:divBdr>
    </w:div>
    <w:div w:id="358824461">
      <w:bodyDiv w:val="1"/>
      <w:marLeft w:val="0"/>
      <w:marRight w:val="0"/>
      <w:marTop w:val="0"/>
      <w:marBottom w:val="0"/>
      <w:divBdr>
        <w:top w:val="none" w:sz="0" w:space="0" w:color="auto"/>
        <w:left w:val="none" w:sz="0" w:space="0" w:color="auto"/>
        <w:bottom w:val="none" w:sz="0" w:space="0" w:color="auto"/>
        <w:right w:val="none" w:sz="0" w:space="0" w:color="auto"/>
      </w:divBdr>
    </w:div>
    <w:div w:id="363016615">
      <w:bodyDiv w:val="1"/>
      <w:marLeft w:val="0"/>
      <w:marRight w:val="0"/>
      <w:marTop w:val="0"/>
      <w:marBottom w:val="0"/>
      <w:divBdr>
        <w:top w:val="none" w:sz="0" w:space="0" w:color="auto"/>
        <w:left w:val="none" w:sz="0" w:space="0" w:color="auto"/>
        <w:bottom w:val="none" w:sz="0" w:space="0" w:color="auto"/>
        <w:right w:val="none" w:sz="0" w:space="0" w:color="auto"/>
      </w:divBdr>
    </w:div>
    <w:div w:id="363099120">
      <w:bodyDiv w:val="1"/>
      <w:marLeft w:val="0"/>
      <w:marRight w:val="0"/>
      <w:marTop w:val="0"/>
      <w:marBottom w:val="0"/>
      <w:divBdr>
        <w:top w:val="none" w:sz="0" w:space="0" w:color="auto"/>
        <w:left w:val="none" w:sz="0" w:space="0" w:color="auto"/>
        <w:bottom w:val="none" w:sz="0" w:space="0" w:color="auto"/>
        <w:right w:val="none" w:sz="0" w:space="0" w:color="auto"/>
      </w:divBdr>
    </w:div>
    <w:div w:id="376197985">
      <w:bodyDiv w:val="1"/>
      <w:marLeft w:val="0"/>
      <w:marRight w:val="0"/>
      <w:marTop w:val="0"/>
      <w:marBottom w:val="0"/>
      <w:divBdr>
        <w:top w:val="none" w:sz="0" w:space="0" w:color="auto"/>
        <w:left w:val="none" w:sz="0" w:space="0" w:color="auto"/>
        <w:bottom w:val="none" w:sz="0" w:space="0" w:color="auto"/>
        <w:right w:val="none" w:sz="0" w:space="0" w:color="auto"/>
      </w:divBdr>
    </w:div>
    <w:div w:id="388114777">
      <w:bodyDiv w:val="1"/>
      <w:marLeft w:val="0"/>
      <w:marRight w:val="0"/>
      <w:marTop w:val="0"/>
      <w:marBottom w:val="0"/>
      <w:divBdr>
        <w:top w:val="none" w:sz="0" w:space="0" w:color="auto"/>
        <w:left w:val="none" w:sz="0" w:space="0" w:color="auto"/>
        <w:bottom w:val="none" w:sz="0" w:space="0" w:color="auto"/>
        <w:right w:val="none" w:sz="0" w:space="0" w:color="auto"/>
      </w:divBdr>
    </w:div>
    <w:div w:id="401605747">
      <w:bodyDiv w:val="1"/>
      <w:marLeft w:val="0"/>
      <w:marRight w:val="0"/>
      <w:marTop w:val="0"/>
      <w:marBottom w:val="0"/>
      <w:divBdr>
        <w:top w:val="none" w:sz="0" w:space="0" w:color="auto"/>
        <w:left w:val="none" w:sz="0" w:space="0" w:color="auto"/>
        <w:bottom w:val="none" w:sz="0" w:space="0" w:color="auto"/>
        <w:right w:val="none" w:sz="0" w:space="0" w:color="auto"/>
      </w:divBdr>
    </w:div>
    <w:div w:id="403840815">
      <w:bodyDiv w:val="1"/>
      <w:marLeft w:val="0"/>
      <w:marRight w:val="0"/>
      <w:marTop w:val="0"/>
      <w:marBottom w:val="0"/>
      <w:divBdr>
        <w:top w:val="none" w:sz="0" w:space="0" w:color="auto"/>
        <w:left w:val="none" w:sz="0" w:space="0" w:color="auto"/>
        <w:bottom w:val="none" w:sz="0" w:space="0" w:color="auto"/>
        <w:right w:val="none" w:sz="0" w:space="0" w:color="auto"/>
      </w:divBdr>
    </w:div>
    <w:div w:id="421798179">
      <w:bodyDiv w:val="1"/>
      <w:marLeft w:val="0"/>
      <w:marRight w:val="0"/>
      <w:marTop w:val="0"/>
      <w:marBottom w:val="0"/>
      <w:divBdr>
        <w:top w:val="none" w:sz="0" w:space="0" w:color="auto"/>
        <w:left w:val="none" w:sz="0" w:space="0" w:color="auto"/>
        <w:bottom w:val="none" w:sz="0" w:space="0" w:color="auto"/>
        <w:right w:val="none" w:sz="0" w:space="0" w:color="auto"/>
      </w:divBdr>
    </w:div>
    <w:div w:id="452019036">
      <w:bodyDiv w:val="1"/>
      <w:marLeft w:val="0"/>
      <w:marRight w:val="0"/>
      <w:marTop w:val="0"/>
      <w:marBottom w:val="0"/>
      <w:divBdr>
        <w:top w:val="none" w:sz="0" w:space="0" w:color="auto"/>
        <w:left w:val="none" w:sz="0" w:space="0" w:color="auto"/>
        <w:bottom w:val="none" w:sz="0" w:space="0" w:color="auto"/>
        <w:right w:val="none" w:sz="0" w:space="0" w:color="auto"/>
      </w:divBdr>
    </w:div>
    <w:div w:id="453444355">
      <w:bodyDiv w:val="1"/>
      <w:marLeft w:val="0"/>
      <w:marRight w:val="0"/>
      <w:marTop w:val="0"/>
      <w:marBottom w:val="0"/>
      <w:divBdr>
        <w:top w:val="none" w:sz="0" w:space="0" w:color="auto"/>
        <w:left w:val="none" w:sz="0" w:space="0" w:color="auto"/>
        <w:bottom w:val="none" w:sz="0" w:space="0" w:color="auto"/>
        <w:right w:val="none" w:sz="0" w:space="0" w:color="auto"/>
      </w:divBdr>
    </w:div>
    <w:div w:id="475074134">
      <w:bodyDiv w:val="1"/>
      <w:marLeft w:val="0"/>
      <w:marRight w:val="0"/>
      <w:marTop w:val="0"/>
      <w:marBottom w:val="0"/>
      <w:divBdr>
        <w:top w:val="none" w:sz="0" w:space="0" w:color="auto"/>
        <w:left w:val="none" w:sz="0" w:space="0" w:color="auto"/>
        <w:bottom w:val="none" w:sz="0" w:space="0" w:color="auto"/>
        <w:right w:val="none" w:sz="0" w:space="0" w:color="auto"/>
      </w:divBdr>
    </w:div>
    <w:div w:id="487594300">
      <w:bodyDiv w:val="1"/>
      <w:marLeft w:val="0"/>
      <w:marRight w:val="0"/>
      <w:marTop w:val="0"/>
      <w:marBottom w:val="0"/>
      <w:divBdr>
        <w:top w:val="none" w:sz="0" w:space="0" w:color="auto"/>
        <w:left w:val="none" w:sz="0" w:space="0" w:color="auto"/>
        <w:bottom w:val="none" w:sz="0" w:space="0" w:color="auto"/>
        <w:right w:val="none" w:sz="0" w:space="0" w:color="auto"/>
      </w:divBdr>
    </w:div>
    <w:div w:id="497312628">
      <w:bodyDiv w:val="1"/>
      <w:marLeft w:val="0"/>
      <w:marRight w:val="0"/>
      <w:marTop w:val="0"/>
      <w:marBottom w:val="0"/>
      <w:divBdr>
        <w:top w:val="none" w:sz="0" w:space="0" w:color="auto"/>
        <w:left w:val="none" w:sz="0" w:space="0" w:color="auto"/>
        <w:bottom w:val="none" w:sz="0" w:space="0" w:color="auto"/>
        <w:right w:val="none" w:sz="0" w:space="0" w:color="auto"/>
      </w:divBdr>
    </w:div>
    <w:div w:id="501703037">
      <w:bodyDiv w:val="1"/>
      <w:marLeft w:val="0"/>
      <w:marRight w:val="0"/>
      <w:marTop w:val="0"/>
      <w:marBottom w:val="0"/>
      <w:divBdr>
        <w:top w:val="none" w:sz="0" w:space="0" w:color="auto"/>
        <w:left w:val="none" w:sz="0" w:space="0" w:color="auto"/>
        <w:bottom w:val="none" w:sz="0" w:space="0" w:color="auto"/>
        <w:right w:val="none" w:sz="0" w:space="0" w:color="auto"/>
      </w:divBdr>
    </w:div>
    <w:div w:id="515190177">
      <w:bodyDiv w:val="1"/>
      <w:marLeft w:val="0"/>
      <w:marRight w:val="0"/>
      <w:marTop w:val="0"/>
      <w:marBottom w:val="0"/>
      <w:divBdr>
        <w:top w:val="none" w:sz="0" w:space="0" w:color="auto"/>
        <w:left w:val="none" w:sz="0" w:space="0" w:color="auto"/>
        <w:bottom w:val="none" w:sz="0" w:space="0" w:color="auto"/>
        <w:right w:val="none" w:sz="0" w:space="0" w:color="auto"/>
      </w:divBdr>
    </w:div>
    <w:div w:id="537468848">
      <w:bodyDiv w:val="1"/>
      <w:marLeft w:val="0"/>
      <w:marRight w:val="0"/>
      <w:marTop w:val="0"/>
      <w:marBottom w:val="0"/>
      <w:divBdr>
        <w:top w:val="none" w:sz="0" w:space="0" w:color="auto"/>
        <w:left w:val="none" w:sz="0" w:space="0" w:color="auto"/>
        <w:bottom w:val="none" w:sz="0" w:space="0" w:color="auto"/>
        <w:right w:val="none" w:sz="0" w:space="0" w:color="auto"/>
      </w:divBdr>
    </w:div>
    <w:div w:id="543641124">
      <w:bodyDiv w:val="1"/>
      <w:marLeft w:val="0"/>
      <w:marRight w:val="0"/>
      <w:marTop w:val="0"/>
      <w:marBottom w:val="0"/>
      <w:divBdr>
        <w:top w:val="none" w:sz="0" w:space="0" w:color="auto"/>
        <w:left w:val="none" w:sz="0" w:space="0" w:color="auto"/>
        <w:bottom w:val="none" w:sz="0" w:space="0" w:color="auto"/>
        <w:right w:val="none" w:sz="0" w:space="0" w:color="auto"/>
      </w:divBdr>
    </w:div>
    <w:div w:id="554121435">
      <w:bodyDiv w:val="1"/>
      <w:marLeft w:val="0"/>
      <w:marRight w:val="0"/>
      <w:marTop w:val="0"/>
      <w:marBottom w:val="0"/>
      <w:divBdr>
        <w:top w:val="none" w:sz="0" w:space="0" w:color="auto"/>
        <w:left w:val="none" w:sz="0" w:space="0" w:color="auto"/>
        <w:bottom w:val="none" w:sz="0" w:space="0" w:color="auto"/>
        <w:right w:val="none" w:sz="0" w:space="0" w:color="auto"/>
      </w:divBdr>
    </w:div>
    <w:div w:id="567375484">
      <w:bodyDiv w:val="1"/>
      <w:marLeft w:val="0"/>
      <w:marRight w:val="0"/>
      <w:marTop w:val="0"/>
      <w:marBottom w:val="0"/>
      <w:divBdr>
        <w:top w:val="none" w:sz="0" w:space="0" w:color="auto"/>
        <w:left w:val="none" w:sz="0" w:space="0" w:color="auto"/>
        <w:bottom w:val="none" w:sz="0" w:space="0" w:color="auto"/>
        <w:right w:val="none" w:sz="0" w:space="0" w:color="auto"/>
      </w:divBdr>
    </w:div>
    <w:div w:id="571353755">
      <w:bodyDiv w:val="1"/>
      <w:marLeft w:val="0"/>
      <w:marRight w:val="0"/>
      <w:marTop w:val="0"/>
      <w:marBottom w:val="0"/>
      <w:divBdr>
        <w:top w:val="none" w:sz="0" w:space="0" w:color="auto"/>
        <w:left w:val="none" w:sz="0" w:space="0" w:color="auto"/>
        <w:bottom w:val="none" w:sz="0" w:space="0" w:color="auto"/>
        <w:right w:val="none" w:sz="0" w:space="0" w:color="auto"/>
      </w:divBdr>
    </w:div>
    <w:div w:id="584728319">
      <w:bodyDiv w:val="1"/>
      <w:marLeft w:val="0"/>
      <w:marRight w:val="0"/>
      <w:marTop w:val="0"/>
      <w:marBottom w:val="0"/>
      <w:divBdr>
        <w:top w:val="none" w:sz="0" w:space="0" w:color="auto"/>
        <w:left w:val="none" w:sz="0" w:space="0" w:color="auto"/>
        <w:bottom w:val="none" w:sz="0" w:space="0" w:color="auto"/>
        <w:right w:val="none" w:sz="0" w:space="0" w:color="auto"/>
      </w:divBdr>
    </w:div>
    <w:div w:id="595791174">
      <w:bodyDiv w:val="1"/>
      <w:marLeft w:val="0"/>
      <w:marRight w:val="0"/>
      <w:marTop w:val="0"/>
      <w:marBottom w:val="0"/>
      <w:divBdr>
        <w:top w:val="none" w:sz="0" w:space="0" w:color="auto"/>
        <w:left w:val="none" w:sz="0" w:space="0" w:color="auto"/>
        <w:bottom w:val="none" w:sz="0" w:space="0" w:color="auto"/>
        <w:right w:val="none" w:sz="0" w:space="0" w:color="auto"/>
      </w:divBdr>
    </w:div>
    <w:div w:id="607467213">
      <w:bodyDiv w:val="1"/>
      <w:marLeft w:val="0"/>
      <w:marRight w:val="0"/>
      <w:marTop w:val="0"/>
      <w:marBottom w:val="0"/>
      <w:divBdr>
        <w:top w:val="none" w:sz="0" w:space="0" w:color="auto"/>
        <w:left w:val="none" w:sz="0" w:space="0" w:color="auto"/>
        <w:bottom w:val="none" w:sz="0" w:space="0" w:color="auto"/>
        <w:right w:val="none" w:sz="0" w:space="0" w:color="auto"/>
      </w:divBdr>
    </w:div>
    <w:div w:id="614941363">
      <w:bodyDiv w:val="1"/>
      <w:marLeft w:val="0"/>
      <w:marRight w:val="0"/>
      <w:marTop w:val="0"/>
      <w:marBottom w:val="0"/>
      <w:divBdr>
        <w:top w:val="none" w:sz="0" w:space="0" w:color="auto"/>
        <w:left w:val="none" w:sz="0" w:space="0" w:color="auto"/>
        <w:bottom w:val="none" w:sz="0" w:space="0" w:color="auto"/>
        <w:right w:val="none" w:sz="0" w:space="0" w:color="auto"/>
      </w:divBdr>
    </w:div>
    <w:div w:id="624776219">
      <w:bodyDiv w:val="1"/>
      <w:marLeft w:val="0"/>
      <w:marRight w:val="0"/>
      <w:marTop w:val="0"/>
      <w:marBottom w:val="0"/>
      <w:divBdr>
        <w:top w:val="none" w:sz="0" w:space="0" w:color="auto"/>
        <w:left w:val="none" w:sz="0" w:space="0" w:color="auto"/>
        <w:bottom w:val="none" w:sz="0" w:space="0" w:color="auto"/>
        <w:right w:val="none" w:sz="0" w:space="0" w:color="auto"/>
      </w:divBdr>
    </w:div>
    <w:div w:id="635646592">
      <w:bodyDiv w:val="1"/>
      <w:marLeft w:val="0"/>
      <w:marRight w:val="0"/>
      <w:marTop w:val="0"/>
      <w:marBottom w:val="0"/>
      <w:divBdr>
        <w:top w:val="none" w:sz="0" w:space="0" w:color="auto"/>
        <w:left w:val="none" w:sz="0" w:space="0" w:color="auto"/>
        <w:bottom w:val="none" w:sz="0" w:space="0" w:color="auto"/>
        <w:right w:val="none" w:sz="0" w:space="0" w:color="auto"/>
      </w:divBdr>
    </w:div>
    <w:div w:id="660813664">
      <w:bodyDiv w:val="1"/>
      <w:marLeft w:val="0"/>
      <w:marRight w:val="0"/>
      <w:marTop w:val="0"/>
      <w:marBottom w:val="0"/>
      <w:divBdr>
        <w:top w:val="none" w:sz="0" w:space="0" w:color="auto"/>
        <w:left w:val="none" w:sz="0" w:space="0" w:color="auto"/>
        <w:bottom w:val="none" w:sz="0" w:space="0" w:color="auto"/>
        <w:right w:val="none" w:sz="0" w:space="0" w:color="auto"/>
      </w:divBdr>
    </w:div>
    <w:div w:id="662900713">
      <w:bodyDiv w:val="1"/>
      <w:marLeft w:val="0"/>
      <w:marRight w:val="0"/>
      <w:marTop w:val="0"/>
      <w:marBottom w:val="0"/>
      <w:divBdr>
        <w:top w:val="none" w:sz="0" w:space="0" w:color="auto"/>
        <w:left w:val="none" w:sz="0" w:space="0" w:color="auto"/>
        <w:bottom w:val="none" w:sz="0" w:space="0" w:color="auto"/>
        <w:right w:val="none" w:sz="0" w:space="0" w:color="auto"/>
      </w:divBdr>
    </w:div>
    <w:div w:id="684791080">
      <w:bodyDiv w:val="1"/>
      <w:marLeft w:val="0"/>
      <w:marRight w:val="0"/>
      <w:marTop w:val="0"/>
      <w:marBottom w:val="0"/>
      <w:divBdr>
        <w:top w:val="none" w:sz="0" w:space="0" w:color="auto"/>
        <w:left w:val="none" w:sz="0" w:space="0" w:color="auto"/>
        <w:bottom w:val="none" w:sz="0" w:space="0" w:color="auto"/>
        <w:right w:val="none" w:sz="0" w:space="0" w:color="auto"/>
      </w:divBdr>
    </w:div>
    <w:div w:id="684985330">
      <w:bodyDiv w:val="1"/>
      <w:marLeft w:val="0"/>
      <w:marRight w:val="0"/>
      <w:marTop w:val="0"/>
      <w:marBottom w:val="0"/>
      <w:divBdr>
        <w:top w:val="none" w:sz="0" w:space="0" w:color="auto"/>
        <w:left w:val="none" w:sz="0" w:space="0" w:color="auto"/>
        <w:bottom w:val="none" w:sz="0" w:space="0" w:color="auto"/>
        <w:right w:val="none" w:sz="0" w:space="0" w:color="auto"/>
      </w:divBdr>
    </w:div>
    <w:div w:id="694648000">
      <w:bodyDiv w:val="1"/>
      <w:marLeft w:val="0"/>
      <w:marRight w:val="0"/>
      <w:marTop w:val="0"/>
      <w:marBottom w:val="0"/>
      <w:divBdr>
        <w:top w:val="none" w:sz="0" w:space="0" w:color="auto"/>
        <w:left w:val="none" w:sz="0" w:space="0" w:color="auto"/>
        <w:bottom w:val="none" w:sz="0" w:space="0" w:color="auto"/>
        <w:right w:val="none" w:sz="0" w:space="0" w:color="auto"/>
      </w:divBdr>
    </w:div>
    <w:div w:id="697854568">
      <w:bodyDiv w:val="1"/>
      <w:marLeft w:val="0"/>
      <w:marRight w:val="0"/>
      <w:marTop w:val="0"/>
      <w:marBottom w:val="0"/>
      <w:divBdr>
        <w:top w:val="none" w:sz="0" w:space="0" w:color="auto"/>
        <w:left w:val="none" w:sz="0" w:space="0" w:color="auto"/>
        <w:bottom w:val="none" w:sz="0" w:space="0" w:color="auto"/>
        <w:right w:val="none" w:sz="0" w:space="0" w:color="auto"/>
      </w:divBdr>
    </w:div>
    <w:div w:id="734939748">
      <w:bodyDiv w:val="1"/>
      <w:marLeft w:val="0"/>
      <w:marRight w:val="0"/>
      <w:marTop w:val="0"/>
      <w:marBottom w:val="0"/>
      <w:divBdr>
        <w:top w:val="none" w:sz="0" w:space="0" w:color="auto"/>
        <w:left w:val="none" w:sz="0" w:space="0" w:color="auto"/>
        <w:bottom w:val="none" w:sz="0" w:space="0" w:color="auto"/>
        <w:right w:val="none" w:sz="0" w:space="0" w:color="auto"/>
      </w:divBdr>
    </w:div>
    <w:div w:id="741409216">
      <w:bodyDiv w:val="1"/>
      <w:marLeft w:val="0"/>
      <w:marRight w:val="0"/>
      <w:marTop w:val="0"/>
      <w:marBottom w:val="0"/>
      <w:divBdr>
        <w:top w:val="none" w:sz="0" w:space="0" w:color="auto"/>
        <w:left w:val="none" w:sz="0" w:space="0" w:color="auto"/>
        <w:bottom w:val="none" w:sz="0" w:space="0" w:color="auto"/>
        <w:right w:val="none" w:sz="0" w:space="0" w:color="auto"/>
      </w:divBdr>
    </w:div>
    <w:div w:id="747769686">
      <w:bodyDiv w:val="1"/>
      <w:marLeft w:val="0"/>
      <w:marRight w:val="0"/>
      <w:marTop w:val="0"/>
      <w:marBottom w:val="0"/>
      <w:divBdr>
        <w:top w:val="none" w:sz="0" w:space="0" w:color="auto"/>
        <w:left w:val="none" w:sz="0" w:space="0" w:color="auto"/>
        <w:bottom w:val="none" w:sz="0" w:space="0" w:color="auto"/>
        <w:right w:val="none" w:sz="0" w:space="0" w:color="auto"/>
      </w:divBdr>
    </w:div>
    <w:div w:id="771365562">
      <w:bodyDiv w:val="1"/>
      <w:marLeft w:val="0"/>
      <w:marRight w:val="0"/>
      <w:marTop w:val="0"/>
      <w:marBottom w:val="0"/>
      <w:divBdr>
        <w:top w:val="none" w:sz="0" w:space="0" w:color="auto"/>
        <w:left w:val="none" w:sz="0" w:space="0" w:color="auto"/>
        <w:bottom w:val="none" w:sz="0" w:space="0" w:color="auto"/>
        <w:right w:val="none" w:sz="0" w:space="0" w:color="auto"/>
      </w:divBdr>
    </w:div>
    <w:div w:id="772552771">
      <w:bodyDiv w:val="1"/>
      <w:marLeft w:val="0"/>
      <w:marRight w:val="0"/>
      <w:marTop w:val="0"/>
      <w:marBottom w:val="0"/>
      <w:divBdr>
        <w:top w:val="none" w:sz="0" w:space="0" w:color="auto"/>
        <w:left w:val="none" w:sz="0" w:space="0" w:color="auto"/>
        <w:bottom w:val="none" w:sz="0" w:space="0" w:color="auto"/>
        <w:right w:val="none" w:sz="0" w:space="0" w:color="auto"/>
      </w:divBdr>
    </w:div>
    <w:div w:id="775057150">
      <w:bodyDiv w:val="1"/>
      <w:marLeft w:val="0"/>
      <w:marRight w:val="0"/>
      <w:marTop w:val="0"/>
      <w:marBottom w:val="0"/>
      <w:divBdr>
        <w:top w:val="none" w:sz="0" w:space="0" w:color="auto"/>
        <w:left w:val="none" w:sz="0" w:space="0" w:color="auto"/>
        <w:bottom w:val="none" w:sz="0" w:space="0" w:color="auto"/>
        <w:right w:val="none" w:sz="0" w:space="0" w:color="auto"/>
      </w:divBdr>
    </w:div>
    <w:div w:id="775488800">
      <w:bodyDiv w:val="1"/>
      <w:marLeft w:val="0"/>
      <w:marRight w:val="0"/>
      <w:marTop w:val="0"/>
      <w:marBottom w:val="0"/>
      <w:divBdr>
        <w:top w:val="none" w:sz="0" w:space="0" w:color="auto"/>
        <w:left w:val="none" w:sz="0" w:space="0" w:color="auto"/>
        <w:bottom w:val="none" w:sz="0" w:space="0" w:color="auto"/>
        <w:right w:val="none" w:sz="0" w:space="0" w:color="auto"/>
      </w:divBdr>
    </w:div>
    <w:div w:id="783503041">
      <w:bodyDiv w:val="1"/>
      <w:marLeft w:val="0"/>
      <w:marRight w:val="0"/>
      <w:marTop w:val="0"/>
      <w:marBottom w:val="0"/>
      <w:divBdr>
        <w:top w:val="none" w:sz="0" w:space="0" w:color="auto"/>
        <w:left w:val="none" w:sz="0" w:space="0" w:color="auto"/>
        <w:bottom w:val="none" w:sz="0" w:space="0" w:color="auto"/>
        <w:right w:val="none" w:sz="0" w:space="0" w:color="auto"/>
      </w:divBdr>
    </w:div>
    <w:div w:id="786698270">
      <w:bodyDiv w:val="1"/>
      <w:marLeft w:val="0"/>
      <w:marRight w:val="0"/>
      <w:marTop w:val="0"/>
      <w:marBottom w:val="0"/>
      <w:divBdr>
        <w:top w:val="none" w:sz="0" w:space="0" w:color="auto"/>
        <w:left w:val="none" w:sz="0" w:space="0" w:color="auto"/>
        <w:bottom w:val="none" w:sz="0" w:space="0" w:color="auto"/>
        <w:right w:val="none" w:sz="0" w:space="0" w:color="auto"/>
      </w:divBdr>
    </w:div>
    <w:div w:id="792791471">
      <w:bodyDiv w:val="1"/>
      <w:marLeft w:val="0"/>
      <w:marRight w:val="0"/>
      <w:marTop w:val="0"/>
      <w:marBottom w:val="0"/>
      <w:divBdr>
        <w:top w:val="none" w:sz="0" w:space="0" w:color="auto"/>
        <w:left w:val="none" w:sz="0" w:space="0" w:color="auto"/>
        <w:bottom w:val="none" w:sz="0" w:space="0" w:color="auto"/>
        <w:right w:val="none" w:sz="0" w:space="0" w:color="auto"/>
      </w:divBdr>
    </w:div>
    <w:div w:id="798956750">
      <w:bodyDiv w:val="1"/>
      <w:marLeft w:val="0"/>
      <w:marRight w:val="0"/>
      <w:marTop w:val="0"/>
      <w:marBottom w:val="0"/>
      <w:divBdr>
        <w:top w:val="none" w:sz="0" w:space="0" w:color="auto"/>
        <w:left w:val="none" w:sz="0" w:space="0" w:color="auto"/>
        <w:bottom w:val="none" w:sz="0" w:space="0" w:color="auto"/>
        <w:right w:val="none" w:sz="0" w:space="0" w:color="auto"/>
      </w:divBdr>
    </w:div>
    <w:div w:id="801381767">
      <w:bodyDiv w:val="1"/>
      <w:marLeft w:val="0"/>
      <w:marRight w:val="0"/>
      <w:marTop w:val="0"/>
      <w:marBottom w:val="0"/>
      <w:divBdr>
        <w:top w:val="none" w:sz="0" w:space="0" w:color="auto"/>
        <w:left w:val="none" w:sz="0" w:space="0" w:color="auto"/>
        <w:bottom w:val="none" w:sz="0" w:space="0" w:color="auto"/>
        <w:right w:val="none" w:sz="0" w:space="0" w:color="auto"/>
      </w:divBdr>
    </w:div>
    <w:div w:id="806439037">
      <w:bodyDiv w:val="1"/>
      <w:marLeft w:val="0"/>
      <w:marRight w:val="0"/>
      <w:marTop w:val="0"/>
      <w:marBottom w:val="0"/>
      <w:divBdr>
        <w:top w:val="none" w:sz="0" w:space="0" w:color="auto"/>
        <w:left w:val="none" w:sz="0" w:space="0" w:color="auto"/>
        <w:bottom w:val="none" w:sz="0" w:space="0" w:color="auto"/>
        <w:right w:val="none" w:sz="0" w:space="0" w:color="auto"/>
      </w:divBdr>
    </w:div>
    <w:div w:id="820318299">
      <w:bodyDiv w:val="1"/>
      <w:marLeft w:val="0"/>
      <w:marRight w:val="0"/>
      <w:marTop w:val="0"/>
      <w:marBottom w:val="0"/>
      <w:divBdr>
        <w:top w:val="none" w:sz="0" w:space="0" w:color="auto"/>
        <w:left w:val="none" w:sz="0" w:space="0" w:color="auto"/>
        <w:bottom w:val="none" w:sz="0" w:space="0" w:color="auto"/>
        <w:right w:val="none" w:sz="0" w:space="0" w:color="auto"/>
      </w:divBdr>
    </w:div>
    <w:div w:id="828863609">
      <w:bodyDiv w:val="1"/>
      <w:marLeft w:val="0"/>
      <w:marRight w:val="0"/>
      <w:marTop w:val="0"/>
      <w:marBottom w:val="0"/>
      <w:divBdr>
        <w:top w:val="none" w:sz="0" w:space="0" w:color="auto"/>
        <w:left w:val="none" w:sz="0" w:space="0" w:color="auto"/>
        <w:bottom w:val="none" w:sz="0" w:space="0" w:color="auto"/>
        <w:right w:val="none" w:sz="0" w:space="0" w:color="auto"/>
      </w:divBdr>
    </w:div>
    <w:div w:id="836530058">
      <w:bodyDiv w:val="1"/>
      <w:marLeft w:val="0"/>
      <w:marRight w:val="0"/>
      <w:marTop w:val="0"/>
      <w:marBottom w:val="0"/>
      <w:divBdr>
        <w:top w:val="none" w:sz="0" w:space="0" w:color="auto"/>
        <w:left w:val="none" w:sz="0" w:space="0" w:color="auto"/>
        <w:bottom w:val="none" w:sz="0" w:space="0" w:color="auto"/>
        <w:right w:val="none" w:sz="0" w:space="0" w:color="auto"/>
      </w:divBdr>
    </w:div>
    <w:div w:id="840195947">
      <w:bodyDiv w:val="1"/>
      <w:marLeft w:val="0"/>
      <w:marRight w:val="0"/>
      <w:marTop w:val="0"/>
      <w:marBottom w:val="0"/>
      <w:divBdr>
        <w:top w:val="none" w:sz="0" w:space="0" w:color="auto"/>
        <w:left w:val="none" w:sz="0" w:space="0" w:color="auto"/>
        <w:bottom w:val="none" w:sz="0" w:space="0" w:color="auto"/>
        <w:right w:val="none" w:sz="0" w:space="0" w:color="auto"/>
      </w:divBdr>
    </w:div>
    <w:div w:id="872964336">
      <w:bodyDiv w:val="1"/>
      <w:marLeft w:val="0"/>
      <w:marRight w:val="0"/>
      <w:marTop w:val="0"/>
      <w:marBottom w:val="0"/>
      <w:divBdr>
        <w:top w:val="none" w:sz="0" w:space="0" w:color="auto"/>
        <w:left w:val="none" w:sz="0" w:space="0" w:color="auto"/>
        <w:bottom w:val="none" w:sz="0" w:space="0" w:color="auto"/>
        <w:right w:val="none" w:sz="0" w:space="0" w:color="auto"/>
      </w:divBdr>
    </w:div>
    <w:div w:id="877014907">
      <w:bodyDiv w:val="1"/>
      <w:marLeft w:val="0"/>
      <w:marRight w:val="0"/>
      <w:marTop w:val="0"/>
      <w:marBottom w:val="0"/>
      <w:divBdr>
        <w:top w:val="none" w:sz="0" w:space="0" w:color="auto"/>
        <w:left w:val="none" w:sz="0" w:space="0" w:color="auto"/>
        <w:bottom w:val="none" w:sz="0" w:space="0" w:color="auto"/>
        <w:right w:val="none" w:sz="0" w:space="0" w:color="auto"/>
      </w:divBdr>
    </w:div>
    <w:div w:id="878510175">
      <w:bodyDiv w:val="1"/>
      <w:marLeft w:val="0"/>
      <w:marRight w:val="0"/>
      <w:marTop w:val="0"/>
      <w:marBottom w:val="0"/>
      <w:divBdr>
        <w:top w:val="none" w:sz="0" w:space="0" w:color="auto"/>
        <w:left w:val="none" w:sz="0" w:space="0" w:color="auto"/>
        <w:bottom w:val="none" w:sz="0" w:space="0" w:color="auto"/>
        <w:right w:val="none" w:sz="0" w:space="0" w:color="auto"/>
      </w:divBdr>
    </w:div>
    <w:div w:id="879439339">
      <w:bodyDiv w:val="1"/>
      <w:marLeft w:val="0"/>
      <w:marRight w:val="0"/>
      <w:marTop w:val="0"/>
      <w:marBottom w:val="0"/>
      <w:divBdr>
        <w:top w:val="none" w:sz="0" w:space="0" w:color="auto"/>
        <w:left w:val="none" w:sz="0" w:space="0" w:color="auto"/>
        <w:bottom w:val="none" w:sz="0" w:space="0" w:color="auto"/>
        <w:right w:val="none" w:sz="0" w:space="0" w:color="auto"/>
      </w:divBdr>
    </w:div>
    <w:div w:id="880821547">
      <w:bodyDiv w:val="1"/>
      <w:marLeft w:val="0"/>
      <w:marRight w:val="0"/>
      <w:marTop w:val="0"/>
      <w:marBottom w:val="0"/>
      <w:divBdr>
        <w:top w:val="none" w:sz="0" w:space="0" w:color="auto"/>
        <w:left w:val="none" w:sz="0" w:space="0" w:color="auto"/>
        <w:bottom w:val="none" w:sz="0" w:space="0" w:color="auto"/>
        <w:right w:val="none" w:sz="0" w:space="0" w:color="auto"/>
      </w:divBdr>
    </w:div>
    <w:div w:id="927663703">
      <w:bodyDiv w:val="1"/>
      <w:marLeft w:val="0"/>
      <w:marRight w:val="0"/>
      <w:marTop w:val="0"/>
      <w:marBottom w:val="0"/>
      <w:divBdr>
        <w:top w:val="none" w:sz="0" w:space="0" w:color="auto"/>
        <w:left w:val="none" w:sz="0" w:space="0" w:color="auto"/>
        <w:bottom w:val="none" w:sz="0" w:space="0" w:color="auto"/>
        <w:right w:val="none" w:sz="0" w:space="0" w:color="auto"/>
      </w:divBdr>
    </w:div>
    <w:div w:id="949431776">
      <w:bodyDiv w:val="1"/>
      <w:marLeft w:val="0"/>
      <w:marRight w:val="0"/>
      <w:marTop w:val="0"/>
      <w:marBottom w:val="0"/>
      <w:divBdr>
        <w:top w:val="none" w:sz="0" w:space="0" w:color="auto"/>
        <w:left w:val="none" w:sz="0" w:space="0" w:color="auto"/>
        <w:bottom w:val="none" w:sz="0" w:space="0" w:color="auto"/>
        <w:right w:val="none" w:sz="0" w:space="0" w:color="auto"/>
      </w:divBdr>
    </w:div>
    <w:div w:id="960065008">
      <w:bodyDiv w:val="1"/>
      <w:marLeft w:val="0"/>
      <w:marRight w:val="0"/>
      <w:marTop w:val="0"/>
      <w:marBottom w:val="0"/>
      <w:divBdr>
        <w:top w:val="none" w:sz="0" w:space="0" w:color="auto"/>
        <w:left w:val="none" w:sz="0" w:space="0" w:color="auto"/>
        <w:bottom w:val="none" w:sz="0" w:space="0" w:color="auto"/>
        <w:right w:val="none" w:sz="0" w:space="0" w:color="auto"/>
      </w:divBdr>
    </w:div>
    <w:div w:id="961964333">
      <w:bodyDiv w:val="1"/>
      <w:marLeft w:val="0"/>
      <w:marRight w:val="0"/>
      <w:marTop w:val="0"/>
      <w:marBottom w:val="0"/>
      <w:divBdr>
        <w:top w:val="none" w:sz="0" w:space="0" w:color="auto"/>
        <w:left w:val="none" w:sz="0" w:space="0" w:color="auto"/>
        <w:bottom w:val="none" w:sz="0" w:space="0" w:color="auto"/>
        <w:right w:val="none" w:sz="0" w:space="0" w:color="auto"/>
      </w:divBdr>
    </w:div>
    <w:div w:id="963317280">
      <w:bodyDiv w:val="1"/>
      <w:marLeft w:val="0"/>
      <w:marRight w:val="0"/>
      <w:marTop w:val="0"/>
      <w:marBottom w:val="0"/>
      <w:divBdr>
        <w:top w:val="none" w:sz="0" w:space="0" w:color="auto"/>
        <w:left w:val="none" w:sz="0" w:space="0" w:color="auto"/>
        <w:bottom w:val="none" w:sz="0" w:space="0" w:color="auto"/>
        <w:right w:val="none" w:sz="0" w:space="0" w:color="auto"/>
      </w:divBdr>
    </w:div>
    <w:div w:id="964625284">
      <w:bodyDiv w:val="1"/>
      <w:marLeft w:val="0"/>
      <w:marRight w:val="0"/>
      <w:marTop w:val="0"/>
      <w:marBottom w:val="0"/>
      <w:divBdr>
        <w:top w:val="none" w:sz="0" w:space="0" w:color="auto"/>
        <w:left w:val="none" w:sz="0" w:space="0" w:color="auto"/>
        <w:bottom w:val="none" w:sz="0" w:space="0" w:color="auto"/>
        <w:right w:val="none" w:sz="0" w:space="0" w:color="auto"/>
      </w:divBdr>
    </w:div>
    <w:div w:id="975990976">
      <w:bodyDiv w:val="1"/>
      <w:marLeft w:val="0"/>
      <w:marRight w:val="0"/>
      <w:marTop w:val="0"/>
      <w:marBottom w:val="0"/>
      <w:divBdr>
        <w:top w:val="none" w:sz="0" w:space="0" w:color="auto"/>
        <w:left w:val="none" w:sz="0" w:space="0" w:color="auto"/>
        <w:bottom w:val="none" w:sz="0" w:space="0" w:color="auto"/>
        <w:right w:val="none" w:sz="0" w:space="0" w:color="auto"/>
      </w:divBdr>
    </w:div>
    <w:div w:id="982463859">
      <w:bodyDiv w:val="1"/>
      <w:marLeft w:val="0"/>
      <w:marRight w:val="0"/>
      <w:marTop w:val="0"/>
      <w:marBottom w:val="0"/>
      <w:divBdr>
        <w:top w:val="none" w:sz="0" w:space="0" w:color="auto"/>
        <w:left w:val="none" w:sz="0" w:space="0" w:color="auto"/>
        <w:bottom w:val="none" w:sz="0" w:space="0" w:color="auto"/>
        <w:right w:val="none" w:sz="0" w:space="0" w:color="auto"/>
      </w:divBdr>
    </w:div>
    <w:div w:id="989672651">
      <w:bodyDiv w:val="1"/>
      <w:marLeft w:val="0"/>
      <w:marRight w:val="0"/>
      <w:marTop w:val="0"/>
      <w:marBottom w:val="0"/>
      <w:divBdr>
        <w:top w:val="none" w:sz="0" w:space="0" w:color="auto"/>
        <w:left w:val="none" w:sz="0" w:space="0" w:color="auto"/>
        <w:bottom w:val="none" w:sz="0" w:space="0" w:color="auto"/>
        <w:right w:val="none" w:sz="0" w:space="0" w:color="auto"/>
      </w:divBdr>
    </w:div>
    <w:div w:id="995379560">
      <w:bodyDiv w:val="1"/>
      <w:marLeft w:val="0"/>
      <w:marRight w:val="0"/>
      <w:marTop w:val="0"/>
      <w:marBottom w:val="0"/>
      <w:divBdr>
        <w:top w:val="none" w:sz="0" w:space="0" w:color="auto"/>
        <w:left w:val="none" w:sz="0" w:space="0" w:color="auto"/>
        <w:bottom w:val="none" w:sz="0" w:space="0" w:color="auto"/>
        <w:right w:val="none" w:sz="0" w:space="0" w:color="auto"/>
      </w:divBdr>
    </w:div>
    <w:div w:id="999621739">
      <w:bodyDiv w:val="1"/>
      <w:marLeft w:val="0"/>
      <w:marRight w:val="0"/>
      <w:marTop w:val="0"/>
      <w:marBottom w:val="0"/>
      <w:divBdr>
        <w:top w:val="none" w:sz="0" w:space="0" w:color="auto"/>
        <w:left w:val="none" w:sz="0" w:space="0" w:color="auto"/>
        <w:bottom w:val="none" w:sz="0" w:space="0" w:color="auto"/>
        <w:right w:val="none" w:sz="0" w:space="0" w:color="auto"/>
      </w:divBdr>
    </w:div>
    <w:div w:id="1030642077">
      <w:bodyDiv w:val="1"/>
      <w:marLeft w:val="0"/>
      <w:marRight w:val="0"/>
      <w:marTop w:val="0"/>
      <w:marBottom w:val="0"/>
      <w:divBdr>
        <w:top w:val="none" w:sz="0" w:space="0" w:color="auto"/>
        <w:left w:val="none" w:sz="0" w:space="0" w:color="auto"/>
        <w:bottom w:val="none" w:sz="0" w:space="0" w:color="auto"/>
        <w:right w:val="none" w:sz="0" w:space="0" w:color="auto"/>
      </w:divBdr>
    </w:div>
    <w:div w:id="1076316627">
      <w:bodyDiv w:val="1"/>
      <w:marLeft w:val="0"/>
      <w:marRight w:val="0"/>
      <w:marTop w:val="0"/>
      <w:marBottom w:val="0"/>
      <w:divBdr>
        <w:top w:val="none" w:sz="0" w:space="0" w:color="auto"/>
        <w:left w:val="none" w:sz="0" w:space="0" w:color="auto"/>
        <w:bottom w:val="none" w:sz="0" w:space="0" w:color="auto"/>
        <w:right w:val="none" w:sz="0" w:space="0" w:color="auto"/>
      </w:divBdr>
    </w:div>
    <w:div w:id="1077362794">
      <w:bodyDiv w:val="1"/>
      <w:marLeft w:val="0"/>
      <w:marRight w:val="0"/>
      <w:marTop w:val="0"/>
      <w:marBottom w:val="0"/>
      <w:divBdr>
        <w:top w:val="none" w:sz="0" w:space="0" w:color="auto"/>
        <w:left w:val="none" w:sz="0" w:space="0" w:color="auto"/>
        <w:bottom w:val="none" w:sz="0" w:space="0" w:color="auto"/>
        <w:right w:val="none" w:sz="0" w:space="0" w:color="auto"/>
      </w:divBdr>
    </w:div>
    <w:div w:id="1080173819">
      <w:bodyDiv w:val="1"/>
      <w:marLeft w:val="0"/>
      <w:marRight w:val="0"/>
      <w:marTop w:val="0"/>
      <w:marBottom w:val="0"/>
      <w:divBdr>
        <w:top w:val="none" w:sz="0" w:space="0" w:color="auto"/>
        <w:left w:val="none" w:sz="0" w:space="0" w:color="auto"/>
        <w:bottom w:val="none" w:sz="0" w:space="0" w:color="auto"/>
        <w:right w:val="none" w:sz="0" w:space="0" w:color="auto"/>
      </w:divBdr>
    </w:div>
    <w:div w:id="1086537175">
      <w:bodyDiv w:val="1"/>
      <w:marLeft w:val="0"/>
      <w:marRight w:val="0"/>
      <w:marTop w:val="0"/>
      <w:marBottom w:val="0"/>
      <w:divBdr>
        <w:top w:val="none" w:sz="0" w:space="0" w:color="auto"/>
        <w:left w:val="none" w:sz="0" w:space="0" w:color="auto"/>
        <w:bottom w:val="none" w:sz="0" w:space="0" w:color="auto"/>
        <w:right w:val="none" w:sz="0" w:space="0" w:color="auto"/>
      </w:divBdr>
    </w:div>
    <w:div w:id="1100638345">
      <w:bodyDiv w:val="1"/>
      <w:marLeft w:val="0"/>
      <w:marRight w:val="0"/>
      <w:marTop w:val="0"/>
      <w:marBottom w:val="0"/>
      <w:divBdr>
        <w:top w:val="none" w:sz="0" w:space="0" w:color="auto"/>
        <w:left w:val="none" w:sz="0" w:space="0" w:color="auto"/>
        <w:bottom w:val="none" w:sz="0" w:space="0" w:color="auto"/>
        <w:right w:val="none" w:sz="0" w:space="0" w:color="auto"/>
      </w:divBdr>
    </w:div>
    <w:div w:id="1103040697">
      <w:bodyDiv w:val="1"/>
      <w:marLeft w:val="0"/>
      <w:marRight w:val="0"/>
      <w:marTop w:val="0"/>
      <w:marBottom w:val="0"/>
      <w:divBdr>
        <w:top w:val="none" w:sz="0" w:space="0" w:color="auto"/>
        <w:left w:val="none" w:sz="0" w:space="0" w:color="auto"/>
        <w:bottom w:val="none" w:sz="0" w:space="0" w:color="auto"/>
        <w:right w:val="none" w:sz="0" w:space="0" w:color="auto"/>
      </w:divBdr>
    </w:div>
    <w:div w:id="1103115742">
      <w:bodyDiv w:val="1"/>
      <w:marLeft w:val="0"/>
      <w:marRight w:val="0"/>
      <w:marTop w:val="0"/>
      <w:marBottom w:val="0"/>
      <w:divBdr>
        <w:top w:val="none" w:sz="0" w:space="0" w:color="auto"/>
        <w:left w:val="none" w:sz="0" w:space="0" w:color="auto"/>
        <w:bottom w:val="none" w:sz="0" w:space="0" w:color="auto"/>
        <w:right w:val="none" w:sz="0" w:space="0" w:color="auto"/>
      </w:divBdr>
    </w:div>
    <w:div w:id="1110012060">
      <w:bodyDiv w:val="1"/>
      <w:marLeft w:val="0"/>
      <w:marRight w:val="0"/>
      <w:marTop w:val="0"/>
      <w:marBottom w:val="0"/>
      <w:divBdr>
        <w:top w:val="none" w:sz="0" w:space="0" w:color="auto"/>
        <w:left w:val="none" w:sz="0" w:space="0" w:color="auto"/>
        <w:bottom w:val="none" w:sz="0" w:space="0" w:color="auto"/>
        <w:right w:val="none" w:sz="0" w:space="0" w:color="auto"/>
      </w:divBdr>
    </w:div>
    <w:div w:id="1156147303">
      <w:bodyDiv w:val="1"/>
      <w:marLeft w:val="0"/>
      <w:marRight w:val="0"/>
      <w:marTop w:val="0"/>
      <w:marBottom w:val="0"/>
      <w:divBdr>
        <w:top w:val="none" w:sz="0" w:space="0" w:color="auto"/>
        <w:left w:val="none" w:sz="0" w:space="0" w:color="auto"/>
        <w:bottom w:val="none" w:sz="0" w:space="0" w:color="auto"/>
        <w:right w:val="none" w:sz="0" w:space="0" w:color="auto"/>
      </w:divBdr>
    </w:div>
    <w:div w:id="1161115195">
      <w:bodyDiv w:val="1"/>
      <w:marLeft w:val="0"/>
      <w:marRight w:val="0"/>
      <w:marTop w:val="0"/>
      <w:marBottom w:val="0"/>
      <w:divBdr>
        <w:top w:val="none" w:sz="0" w:space="0" w:color="auto"/>
        <w:left w:val="none" w:sz="0" w:space="0" w:color="auto"/>
        <w:bottom w:val="none" w:sz="0" w:space="0" w:color="auto"/>
        <w:right w:val="none" w:sz="0" w:space="0" w:color="auto"/>
      </w:divBdr>
    </w:div>
    <w:div w:id="1165703174">
      <w:bodyDiv w:val="1"/>
      <w:marLeft w:val="0"/>
      <w:marRight w:val="0"/>
      <w:marTop w:val="0"/>
      <w:marBottom w:val="0"/>
      <w:divBdr>
        <w:top w:val="none" w:sz="0" w:space="0" w:color="auto"/>
        <w:left w:val="none" w:sz="0" w:space="0" w:color="auto"/>
        <w:bottom w:val="none" w:sz="0" w:space="0" w:color="auto"/>
        <w:right w:val="none" w:sz="0" w:space="0" w:color="auto"/>
      </w:divBdr>
    </w:div>
    <w:div w:id="1167286996">
      <w:bodyDiv w:val="1"/>
      <w:marLeft w:val="0"/>
      <w:marRight w:val="0"/>
      <w:marTop w:val="0"/>
      <w:marBottom w:val="0"/>
      <w:divBdr>
        <w:top w:val="none" w:sz="0" w:space="0" w:color="auto"/>
        <w:left w:val="none" w:sz="0" w:space="0" w:color="auto"/>
        <w:bottom w:val="none" w:sz="0" w:space="0" w:color="auto"/>
        <w:right w:val="none" w:sz="0" w:space="0" w:color="auto"/>
      </w:divBdr>
    </w:div>
    <w:div w:id="1183322344">
      <w:bodyDiv w:val="1"/>
      <w:marLeft w:val="0"/>
      <w:marRight w:val="0"/>
      <w:marTop w:val="0"/>
      <w:marBottom w:val="0"/>
      <w:divBdr>
        <w:top w:val="none" w:sz="0" w:space="0" w:color="auto"/>
        <w:left w:val="none" w:sz="0" w:space="0" w:color="auto"/>
        <w:bottom w:val="none" w:sz="0" w:space="0" w:color="auto"/>
        <w:right w:val="none" w:sz="0" w:space="0" w:color="auto"/>
      </w:divBdr>
    </w:div>
    <w:div w:id="1185637297">
      <w:bodyDiv w:val="1"/>
      <w:marLeft w:val="0"/>
      <w:marRight w:val="0"/>
      <w:marTop w:val="0"/>
      <w:marBottom w:val="0"/>
      <w:divBdr>
        <w:top w:val="none" w:sz="0" w:space="0" w:color="auto"/>
        <w:left w:val="none" w:sz="0" w:space="0" w:color="auto"/>
        <w:bottom w:val="none" w:sz="0" w:space="0" w:color="auto"/>
        <w:right w:val="none" w:sz="0" w:space="0" w:color="auto"/>
      </w:divBdr>
    </w:div>
    <w:div w:id="1190921939">
      <w:bodyDiv w:val="1"/>
      <w:marLeft w:val="0"/>
      <w:marRight w:val="0"/>
      <w:marTop w:val="0"/>
      <w:marBottom w:val="0"/>
      <w:divBdr>
        <w:top w:val="none" w:sz="0" w:space="0" w:color="auto"/>
        <w:left w:val="none" w:sz="0" w:space="0" w:color="auto"/>
        <w:bottom w:val="none" w:sz="0" w:space="0" w:color="auto"/>
        <w:right w:val="none" w:sz="0" w:space="0" w:color="auto"/>
      </w:divBdr>
    </w:div>
    <w:div w:id="1212420892">
      <w:bodyDiv w:val="1"/>
      <w:marLeft w:val="0"/>
      <w:marRight w:val="0"/>
      <w:marTop w:val="0"/>
      <w:marBottom w:val="0"/>
      <w:divBdr>
        <w:top w:val="none" w:sz="0" w:space="0" w:color="auto"/>
        <w:left w:val="none" w:sz="0" w:space="0" w:color="auto"/>
        <w:bottom w:val="none" w:sz="0" w:space="0" w:color="auto"/>
        <w:right w:val="none" w:sz="0" w:space="0" w:color="auto"/>
      </w:divBdr>
    </w:div>
    <w:div w:id="1229075466">
      <w:bodyDiv w:val="1"/>
      <w:marLeft w:val="0"/>
      <w:marRight w:val="0"/>
      <w:marTop w:val="0"/>
      <w:marBottom w:val="0"/>
      <w:divBdr>
        <w:top w:val="none" w:sz="0" w:space="0" w:color="auto"/>
        <w:left w:val="none" w:sz="0" w:space="0" w:color="auto"/>
        <w:bottom w:val="none" w:sz="0" w:space="0" w:color="auto"/>
        <w:right w:val="none" w:sz="0" w:space="0" w:color="auto"/>
      </w:divBdr>
    </w:div>
    <w:div w:id="1242791859">
      <w:bodyDiv w:val="1"/>
      <w:marLeft w:val="0"/>
      <w:marRight w:val="0"/>
      <w:marTop w:val="0"/>
      <w:marBottom w:val="0"/>
      <w:divBdr>
        <w:top w:val="none" w:sz="0" w:space="0" w:color="auto"/>
        <w:left w:val="none" w:sz="0" w:space="0" w:color="auto"/>
        <w:bottom w:val="none" w:sz="0" w:space="0" w:color="auto"/>
        <w:right w:val="none" w:sz="0" w:space="0" w:color="auto"/>
      </w:divBdr>
    </w:div>
    <w:div w:id="1289628290">
      <w:bodyDiv w:val="1"/>
      <w:marLeft w:val="0"/>
      <w:marRight w:val="0"/>
      <w:marTop w:val="0"/>
      <w:marBottom w:val="0"/>
      <w:divBdr>
        <w:top w:val="none" w:sz="0" w:space="0" w:color="auto"/>
        <w:left w:val="none" w:sz="0" w:space="0" w:color="auto"/>
        <w:bottom w:val="none" w:sz="0" w:space="0" w:color="auto"/>
        <w:right w:val="none" w:sz="0" w:space="0" w:color="auto"/>
      </w:divBdr>
    </w:div>
    <w:div w:id="1301501175">
      <w:bodyDiv w:val="1"/>
      <w:marLeft w:val="0"/>
      <w:marRight w:val="0"/>
      <w:marTop w:val="0"/>
      <w:marBottom w:val="0"/>
      <w:divBdr>
        <w:top w:val="none" w:sz="0" w:space="0" w:color="auto"/>
        <w:left w:val="none" w:sz="0" w:space="0" w:color="auto"/>
        <w:bottom w:val="none" w:sz="0" w:space="0" w:color="auto"/>
        <w:right w:val="none" w:sz="0" w:space="0" w:color="auto"/>
      </w:divBdr>
    </w:div>
    <w:div w:id="1304584136">
      <w:bodyDiv w:val="1"/>
      <w:marLeft w:val="0"/>
      <w:marRight w:val="0"/>
      <w:marTop w:val="0"/>
      <w:marBottom w:val="0"/>
      <w:divBdr>
        <w:top w:val="none" w:sz="0" w:space="0" w:color="auto"/>
        <w:left w:val="none" w:sz="0" w:space="0" w:color="auto"/>
        <w:bottom w:val="none" w:sz="0" w:space="0" w:color="auto"/>
        <w:right w:val="none" w:sz="0" w:space="0" w:color="auto"/>
      </w:divBdr>
    </w:div>
    <w:div w:id="1316179823">
      <w:bodyDiv w:val="1"/>
      <w:marLeft w:val="0"/>
      <w:marRight w:val="0"/>
      <w:marTop w:val="0"/>
      <w:marBottom w:val="0"/>
      <w:divBdr>
        <w:top w:val="none" w:sz="0" w:space="0" w:color="auto"/>
        <w:left w:val="none" w:sz="0" w:space="0" w:color="auto"/>
        <w:bottom w:val="none" w:sz="0" w:space="0" w:color="auto"/>
        <w:right w:val="none" w:sz="0" w:space="0" w:color="auto"/>
      </w:divBdr>
    </w:div>
    <w:div w:id="1319118087">
      <w:bodyDiv w:val="1"/>
      <w:marLeft w:val="0"/>
      <w:marRight w:val="0"/>
      <w:marTop w:val="0"/>
      <w:marBottom w:val="0"/>
      <w:divBdr>
        <w:top w:val="none" w:sz="0" w:space="0" w:color="auto"/>
        <w:left w:val="none" w:sz="0" w:space="0" w:color="auto"/>
        <w:bottom w:val="none" w:sz="0" w:space="0" w:color="auto"/>
        <w:right w:val="none" w:sz="0" w:space="0" w:color="auto"/>
      </w:divBdr>
    </w:div>
    <w:div w:id="1358119426">
      <w:bodyDiv w:val="1"/>
      <w:marLeft w:val="0"/>
      <w:marRight w:val="0"/>
      <w:marTop w:val="0"/>
      <w:marBottom w:val="0"/>
      <w:divBdr>
        <w:top w:val="none" w:sz="0" w:space="0" w:color="auto"/>
        <w:left w:val="none" w:sz="0" w:space="0" w:color="auto"/>
        <w:bottom w:val="none" w:sz="0" w:space="0" w:color="auto"/>
        <w:right w:val="none" w:sz="0" w:space="0" w:color="auto"/>
      </w:divBdr>
    </w:div>
    <w:div w:id="1369137658">
      <w:bodyDiv w:val="1"/>
      <w:marLeft w:val="0"/>
      <w:marRight w:val="0"/>
      <w:marTop w:val="0"/>
      <w:marBottom w:val="0"/>
      <w:divBdr>
        <w:top w:val="none" w:sz="0" w:space="0" w:color="auto"/>
        <w:left w:val="none" w:sz="0" w:space="0" w:color="auto"/>
        <w:bottom w:val="none" w:sz="0" w:space="0" w:color="auto"/>
        <w:right w:val="none" w:sz="0" w:space="0" w:color="auto"/>
      </w:divBdr>
    </w:div>
    <w:div w:id="1369260781">
      <w:bodyDiv w:val="1"/>
      <w:marLeft w:val="0"/>
      <w:marRight w:val="0"/>
      <w:marTop w:val="0"/>
      <w:marBottom w:val="0"/>
      <w:divBdr>
        <w:top w:val="none" w:sz="0" w:space="0" w:color="auto"/>
        <w:left w:val="none" w:sz="0" w:space="0" w:color="auto"/>
        <w:bottom w:val="none" w:sz="0" w:space="0" w:color="auto"/>
        <w:right w:val="none" w:sz="0" w:space="0" w:color="auto"/>
      </w:divBdr>
    </w:div>
    <w:div w:id="1376930065">
      <w:bodyDiv w:val="1"/>
      <w:marLeft w:val="0"/>
      <w:marRight w:val="0"/>
      <w:marTop w:val="0"/>
      <w:marBottom w:val="0"/>
      <w:divBdr>
        <w:top w:val="none" w:sz="0" w:space="0" w:color="auto"/>
        <w:left w:val="none" w:sz="0" w:space="0" w:color="auto"/>
        <w:bottom w:val="none" w:sz="0" w:space="0" w:color="auto"/>
        <w:right w:val="none" w:sz="0" w:space="0" w:color="auto"/>
      </w:divBdr>
    </w:div>
    <w:div w:id="1380780326">
      <w:bodyDiv w:val="1"/>
      <w:marLeft w:val="0"/>
      <w:marRight w:val="0"/>
      <w:marTop w:val="0"/>
      <w:marBottom w:val="0"/>
      <w:divBdr>
        <w:top w:val="none" w:sz="0" w:space="0" w:color="auto"/>
        <w:left w:val="none" w:sz="0" w:space="0" w:color="auto"/>
        <w:bottom w:val="none" w:sz="0" w:space="0" w:color="auto"/>
        <w:right w:val="none" w:sz="0" w:space="0" w:color="auto"/>
      </w:divBdr>
    </w:div>
    <w:div w:id="1386102469">
      <w:bodyDiv w:val="1"/>
      <w:marLeft w:val="0"/>
      <w:marRight w:val="0"/>
      <w:marTop w:val="0"/>
      <w:marBottom w:val="0"/>
      <w:divBdr>
        <w:top w:val="none" w:sz="0" w:space="0" w:color="auto"/>
        <w:left w:val="none" w:sz="0" w:space="0" w:color="auto"/>
        <w:bottom w:val="none" w:sz="0" w:space="0" w:color="auto"/>
        <w:right w:val="none" w:sz="0" w:space="0" w:color="auto"/>
      </w:divBdr>
    </w:div>
    <w:div w:id="1387725029">
      <w:bodyDiv w:val="1"/>
      <w:marLeft w:val="0"/>
      <w:marRight w:val="0"/>
      <w:marTop w:val="0"/>
      <w:marBottom w:val="0"/>
      <w:divBdr>
        <w:top w:val="none" w:sz="0" w:space="0" w:color="auto"/>
        <w:left w:val="none" w:sz="0" w:space="0" w:color="auto"/>
        <w:bottom w:val="none" w:sz="0" w:space="0" w:color="auto"/>
        <w:right w:val="none" w:sz="0" w:space="0" w:color="auto"/>
      </w:divBdr>
    </w:div>
    <w:div w:id="1393893684">
      <w:bodyDiv w:val="1"/>
      <w:marLeft w:val="0"/>
      <w:marRight w:val="0"/>
      <w:marTop w:val="0"/>
      <w:marBottom w:val="0"/>
      <w:divBdr>
        <w:top w:val="none" w:sz="0" w:space="0" w:color="auto"/>
        <w:left w:val="none" w:sz="0" w:space="0" w:color="auto"/>
        <w:bottom w:val="none" w:sz="0" w:space="0" w:color="auto"/>
        <w:right w:val="none" w:sz="0" w:space="0" w:color="auto"/>
      </w:divBdr>
    </w:div>
    <w:div w:id="1395615499">
      <w:bodyDiv w:val="1"/>
      <w:marLeft w:val="0"/>
      <w:marRight w:val="0"/>
      <w:marTop w:val="0"/>
      <w:marBottom w:val="0"/>
      <w:divBdr>
        <w:top w:val="none" w:sz="0" w:space="0" w:color="auto"/>
        <w:left w:val="none" w:sz="0" w:space="0" w:color="auto"/>
        <w:bottom w:val="none" w:sz="0" w:space="0" w:color="auto"/>
        <w:right w:val="none" w:sz="0" w:space="0" w:color="auto"/>
      </w:divBdr>
    </w:div>
    <w:div w:id="1402631815">
      <w:bodyDiv w:val="1"/>
      <w:marLeft w:val="0"/>
      <w:marRight w:val="0"/>
      <w:marTop w:val="0"/>
      <w:marBottom w:val="0"/>
      <w:divBdr>
        <w:top w:val="none" w:sz="0" w:space="0" w:color="auto"/>
        <w:left w:val="none" w:sz="0" w:space="0" w:color="auto"/>
        <w:bottom w:val="none" w:sz="0" w:space="0" w:color="auto"/>
        <w:right w:val="none" w:sz="0" w:space="0" w:color="auto"/>
      </w:divBdr>
    </w:div>
    <w:div w:id="1418940986">
      <w:bodyDiv w:val="1"/>
      <w:marLeft w:val="0"/>
      <w:marRight w:val="0"/>
      <w:marTop w:val="0"/>
      <w:marBottom w:val="0"/>
      <w:divBdr>
        <w:top w:val="none" w:sz="0" w:space="0" w:color="auto"/>
        <w:left w:val="none" w:sz="0" w:space="0" w:color="auto"/>
        <w:bottom w:val="none" w:sz="0" w:space="0" w:color="auto"/>
        <w:right w:val="none" w:sz="0" w:space="0" w:color="auto"/>
      </w:divBdr>
    </w:div>
    <w:div w:id="1423405277">
      <w:bodyDiv w:val="1"/>
      <w:marLeft w:val="0"/>
      <w:marRight w:val="0"/>
      <w:marTop w:val="0"/>
      <w:marBottom w:val="0"/>
      <w:divBdr>
        <w:top w:val="none" w:sz="0" w:space="0" w:color="auto"/>
        <w:left w:val="none" w:sz="0" w:space="0" w:color="auto"/>
        <w:bottom w:val="none" w:sz="0" w:space="0" w:color="auto"/>
        <w:right w:val="none" w:sz="0" w:space="0" w:color="auto"/>
      </w:divBdr>
    </w:div>
    <w:div w:id="1426338714">
      <w:bodyDiv w:val="1"/>
      <w:marLeft w:val="0"/>
      <w:marRight w:val="0"/>
      <w:marTop w:val="0"/>
      <w:marBottom w:val="0"/>
      <w:divBdr>
        <w:top w:val="none" w:sz="0" w:space="0" w:color="auto"/>
        <w:left w:val="none" w:sz="0" w:space="0" w:color="auto"/>
        <w:bottom w:val="none" w:sz="0" w:space="0" w:color="auto"/>
        <w:right w:val="none" w:sz="0" w:space="0" w:color="auto"/>
      </w:divBdr>
    </w:div>
    <w:div w:id="1435442296">
      <w:bodyDiv w:val="1"/>
      <w:marLeft w:val="0"/>
      <w:marRight w:val="0"/>
      <w:marTop w:val="0"/>
      <w:marBottom w:val="0"/>
      <w:divBdr>
        <w:top w:val="none" w:sz="0" w:space="0" w:color="auto"/>
        <w:left w:val="none" w:sz="0" w:space="0" w:color="auto"/>
        <w:bottom w:val="none" w:sz="0" w:space="0" w:color="auto"/>
        <w:right w:val="none" w:sz="0" w:space="0" w:color="auto"/>
      </w:divBdr>
    </w:div>
    <w:div w:id="1437023086">
      <w:bodyDiv w:val="1"/>
      <w:marLeft w:val="0"/>
      <w:marRight w:val="0"/>
      <w:marTop w:val="0"/>
      <w:marBottom w:val="0"/>
      <w:divBdr>
        <w:top w:val="none" w:sz="0" w:space="0" w:color="auto"/>
        <w:left w:val="none" w:sz="0" w:space="0" w:color="auto"/>
        <w:bottom w:val="none" w:sz="0" w:space="0" w:color="auto"/>
        <w:right w:val="none" w:sz="0" w:space="0" w:color="auto"/>
      </w:divBdr>
    </w:div>
    <w:div w:id="1456288303">
      <w:bodyDiv w:val="1"/>
      <w:marLeft w:val="0"/>
      <w:marRight w:val="0"/>
      <w:marTop w:val="0"/>
      <w:marBottom w:val="0"/>
      <w:divBdr>
        <w:top w:val="none" w:sz="0" w:space="0" w:color="auto"/>
        <w:left w:val="none" w:sz="0" w:space="0" w:color="auto"/>
        <w:bottom w:val="none" w:sz="0" w:space="0" w:color="auto"/>
        <w:right w:val="none" w:sz="0" w:space="0" w:color="auto"/>
      </w:divBdr>
    </w:div>
    <w:div w:id="1461916171">
      <w:bodyDiv w:val="1"/>
      <w:marLeft w:val="0"/>
      <w:marRight w:val="0"/>
      <w:marTop w:val="0"/>
      <w:marBottom w:val="0"/>
      <w:divBdr>
        <w:top w:val="none" w:sz="0" w:space="0" w:color="auto"/>
        <w:left w:val="none" w:sz="0" w:space="0" w:color="auto"/>
        <w:bottom w:val="none" w:sz="0" w:space="0" w:color="auto"/>
        <w:right w:val="none" w:sz="0" w:space="0" w:color="auto"/>
      </w:divBdr>
    </w:div>
    <w:div w:id="1462529216">
      <w:bodyDiv w:val="1"/>
      <w:marLeft w:val="0"/>
      <w:marRight w:val="0"/>
      <w:marTop w:val="0"/>
      <w:marBottom w:val="0"/>
      <w:divBdr>
        <w:top w:val="none" w:sz="0" w:space="0" w:color="auto"/>
        <w:left w:val="none" w:sz="0" w:space="0" w:color="auto"/>
        <w:bottom w:val="none" w:sz="0" w:space="0" w:color="auto"/>
        <w:right w:val="none" w:sz="0" w:space="0" w:color="auto"/>
      </w:divBdr>
    </w:div>
    <w:div w:id="1478378833">
      <w:bodyDiv w:val="1"/>
      <w:marLeft w:val="0"/>
      <w:marRight w:val="0"/>
      <w:marTop w:val="0"/>
      <w:marBottom w:val="0"/>
      <w:divBdr>
        <w:top w:val="none" w:sz="0" w:space="0" w:color="auto"/>
        <w:left w:val="none" w:sz="0" w:space="0" w:color="auto"/>
        <w:bottom w:val="none" w:sz="0" w:space="0" w:color="auto"/>
        <w:right w:val="none" w:sz="0" w:space="0" w:color="auto"/>
      </w:divBdr>
    </w:div>
    <w:div w:id="1484465886">
      <w:bodyDiv w:val="1"/>
      <w:marLeft w:val="0"/>
      <w:marRight w:val="0"/>
      <w:marTop w:val="0"/>
      <w:marBottom w:val="0"/>
      <w:divBdr>
        <w:top w:val="none" w:sz="0" w:space="0" w:color="auto"/>
        <w:left w:val="none" w:sz="0" w:space="0" w:color="auto"/>
        <w:bottom w:val="none" w:sz="0" w:space="0" w:color="auto"/>
        <w:right w:val="none" w:sz="0" w:space="0" w:color="auto"/>
      </w:divBdr>
    </w:div>
    <w:div w:id="1493057660">
      <w:bodyDiv w:val="1"/>
      <w:marLeft w:val="0"/>
      <w:marRight w:val="0"/>
      <w:marTop w:val="0"/>
      <w:marBottom w:val="0"/>
      <w:divBdr>
        <w:top w:val="none" w:sz="0" w:space="0" w:color="auto"/>
        <w:left w:val="none" w:sz="0" w:space="0" w:color="auto"/>
        <w:bottom w:val="none" w:sz="0" w:space="0" w:color="auto"/>
        <w:right w:val="none" w:sz="0" w:space="0" w:color="auto"/>
      </w:divBdr>
    </w:div>
    <w:div w:id="1526946242">
      <w:bodyDiv w:val="1"/>
      <w:marLeft w:val="0"/>
      <w:marRight w:val="0"/>
      <w:marTop w:val="0"/>
      <w:marBottom w:val="0"/>
      <w:divBdr>
        <w:top w:val="none" w:sz="0" w:space="0" w:color="auto"/>
        <w:left w:val="none" w:sz="0" w:space="0" w:color="auto"/>
        <w:bottom w:val="none" w:sz="0" w:space="0" w:color="auto"/>
        <w:right w:val="none" w:sz="0" w:space="0" w:color="auto"/>
      </w:divBdr>
    </w:div>
    <w:div w:id="1531720498">
      <w:bodyDiv w:val="1"/>
      <w:marLeft w:val="0"/>
      <w:marRight w:val="0"/>
      <w:marTop w:val="0"/>
      <w:marBottom w:val="0"/>
      <w:divBdr>
        <w:top w:val="none" w:sz="0" w:space="0" w:color="auto"/>
        <w:left w:val="none" w:sz="0" w:space="0" w:color="auto"/>
        <w:bottom w:val="none" w:sz="0" w:space="0" w:color="auto"/>
        <w:right w:val="none" w:sz="0" w:space="0" w:color="auto"/>
      </w:divBdr>
    </w:div>
    <w:div w:id="1531845074">
      <w:bodyDiv w:val="1"/>
      <w:marLeft w:val="0"/>
      <w:marRight w:val="0"/>
      <w:marTop w:val="0"/>
      <w:marBottom w:val="0"/>
      <w:divBdr>
        <w:top w:val="none" w:sz="0" w:space="0" w:color="auto"/>
        <w:left w:val="none" w:sz="0" w:space="0" w:color="auto"/>
        <w:bottom w:val="none" w:sz="0" w:space="0" w:color="auto"/>
        <w:right w:val="none" w:sz="0" w:space="0" w:color="auto"/>
      </w:divBdr>
    </w:div>
    <w:div w:id="1551452858">
      <w:bodyDiv w:val="1"/>
      <w:marLeft w:val="0"/>
      <w:marRight w:val="0"/>
      <w:marTop w:val="0"/>
      <w:marBottom w:val="0"/>
      <w:divBdr>
        <w:top w:val="none" w:sz="0" w:space="0" w:color="auto"/>
        <w:left w:val="none" w:sz="0" w:space="0" w:color="auto"/>
        <w:bottom w:val="none" w:sz="0" w:space="0" w:color="auto"/>
        <w:right w:val="none" w:sz="0" w:space="0" w:color="auto"/>
      </w:divBdr>
    </w:div>
    <w:div w:id="1560745151">
      <w:bodyDiv w:val="1"/>
      <w:marLeft w:val="0"/>
      <w:marRight w:val="0"/>
      <w:marTop w:val="0"/>
      <w:marBottom w:val="0"/>
      <w:divBdr>
        <w:top w:val="none" w:sz="0" w:space="0" w:color="auto"/>
        <w:left w:val="none" w:sz="0" w:space="0" w:color="auto"/>
        <w:bottom w:val="none" w:sz="0" w:space="0" w:color="auto"/>
        <w:right w:val="none" w:sz="0" w:space="0" w:color="auto"/>
      </w:divBdr>
    </w:div>
    <w:div w:id="1575358797">
      <w:bodyDiv w:val="1"/>
      <w:marLeft w:val="0"/>
      <w:marRight w:val="0"/>
      <w:marTop w:val="0"/>
      <w:marBottom w:val="0"/>
      <w:divBdr>
        <w:top w:val="none" w:sz="0" w:space="0" w:color="auto"/>
        <w:left w:val="none" w:sz="0" w:space="0" w:color="auto"/>
        <w:bottom w:val="none" w:sz="0" w:space="0" w:color="auto"/>
        <w:right w:val="none" w:sz="0" w:space="0" w:color="auto"/>
      </w:divBdr>
    </w:div>
    <w:div w:id="1579903643">
      <w:bodyDiv w:val="1"/>
      <w:marLeft w:val="0"/>
      <w:marRight w:val="0"/>
      <w:marTop w:val="0"/>
      <w:marBottom w:val="0"/>
      <w:divBdr>
        <w:top w:val="none" w:sz="0" w:space="0" w:color="auto"/>
        <w:left w:val="none" w:sz="0" w:space="0" w:color="auto"/>
        <w:bottom w:val="none" w:sz="0" w:space="0" w:color="auto"/>
        <w:right w:val="none" w:sz="0" w:space="0" w:color="auto"/>
      </w:divBdr>
    </w:div>
    <w:div w:id="1579905504">
      <w:bodyDiv w:val="1"/>
      <w:marLeft w:val="0"/>
      <w:marRight w:val="0"/>
      <w:marTop w:val="0"/>
      <w:marBottom w:val="0"/>
      <w:divBdr>
        <w:top w:val="none" w:sz="0" w:space="0" w:color="auto"/>
        <w:left w:val="none" w:sz="0" w:space="0" w:color="auto"/>
        <w:bottom w:val="none" w:sz="0" w:space="0" w:color="auto"/>
        <w:right w:val="none" w:sz="0" w:space="0" w:color="auto"/>
      </w:divBdr>
    </w:div>
    <w:div w:id="1583026383">
      <w:bodyDiv w:val="1"/>
      <w:marLeft w:val="0"/>
      <w:marRight w:val="0"/>
      <w:marTop w:val="0"/>
      <w:marBottom w:val="0"/>
      <w:divBdr>
        <w:top w:val="none" w:sz="0" w:space="0" w:color="auto"/>
        <w:left w:val="none" w:sz="0" w:space="0" w:color="auto"/>
        <w:bottom w:val="none" w:sz="0" w:space="0" w:color="auto"/>
        <w:right w:val="none" w:sz="0" w:space="0" w:color="auto"/>
      </w:divBdr>
    </w:div>
    <w:div w:id="1598252933">
      <w:bodyDiv w:val="1"/>
      <w:marLeft w:val="0"/>
      <w:marRight w:val="0"/>
      <w:marTop w:val="0"/>
      <w:marBottom w:val="0"/>
      <w:divBdr>
        <w:top w:val="none" w:sz="0" w:space="0" w:color="auto"/>
        <w:left w:val="none" w:sz="0" w:space="0" w:color="auto"/>
        <w:bottom w:val="none" w:sz="0" w:space="0" w:color="auto"/>
        <w:right w:val="none" w:sz="0" w:space="0" w:color="auto"/>
      </w:divBdr>
    </w:div>
    <w:div w:id="1622415818">
      <w:bodyDiv w:val="1"/>
      <w:marLeft w:val="0"/>
      <w:marRight w:val="0"/>
      <w:marTop w:val="0"/>
      <w:marBottom w:val="0"/>
      <w:divBdr>
        <w:top w:val="none" w:sz="0" w:space="0" w:color="auto"/>
        <w:left w:val="none" w:sz="0" w:space="0" w:color="auto"/>
        <w:bottom w:val="none" w:sz="0" w:space="0" w:color="auto"/>
        <w:right w:val="none" w:sz="0" w:space="0" w:color="auto"/>
      </w:divBdr>
    </w:div>
    <w:div w:id="1668482972">
      <w:bodyDiv w:val="1"/>
      <w:marLeft w:val="0"/>
      <w:marRight w:val="0"/>
      <w:marTop w:val="0"/>
      <w:marBottom w:val="0"/>
      <w:divBdr>
        <w:top w:val="none" w:sz="0" w:space="0" w:color="auto"/>
        <w:left w:val="none" w:sz="0" w:space="0" w:color="auto"/>
        <w:bottom w:val="none" w:sz="0" w:space="0" w:color="auto"/>
        <w:right w:val="none" w:sz="0" w:space="0" w:color="auto"/>
      </w:divBdr>
    </w:div>
    <w:div w:id="1679501365">
      <w:bodyDiv w:val="1"/>
      <w:marLeft w:val="0"/>
      <w:marRight w:val="0"/>
      <w:marTop w:val="0"/>
      <w:marBottom w:val="0"/>
      <w:divBdr>
        <w:top w:val="none" w:sz="0" w:space="0" w:color="auto"/>
        <w:left w:val="none" w:sz="0" w:space="0" w:color="auto"/>
        <w:bottom w:val="none" w:sz="0" w:space="0" w:color="auto"/>
        <w:right w:val="none" w:sz="0" w:space="0" w:color="auto"/>
      </w:divBdr>
    </w:div>
    <w:div w:id="1688873112">
      <w:bodyDiv w:val="1"/>
      <w:marLeft w:val="0"/>
      <w:marRight w:val="0"/>
      <w:marTop w:val="0"/>
      <w:marBottom w:val="0"/>
      <w:divBdr>
        <w:top w:val="none" w:sz="0" w:space="0" w:color="auto"/>
        <w:left w:val="none" w:sz="0" w:space="0" w:color="auto"/>
        <w:bottom w:val="none" w:sz="0" w:space="0" w:color="auto"/>
        <w:right w:val="none" w:sz="0" w:space="0" w:color="auto"/>
      </w:divBdr>
    </w:div>
    <w:div w:id="1695497736">
      <w:bodyDiv w:val="1"/>
      <w:marLeft w:val="0"/>
      <w:marRight w:val="0"/>
      <w:marTop w:val="0"/>
      <w:marBottom w:val="0"/>
      <w:divBdr>
        <w:top w:val="none" w:sz="0" w:space="0" w:color="auto"/>
        <w:left w:val="none" w:sz="0" w:space="0" w:color="auto"/>
        <w:bottom w:val="none" w:sz="0" w:space="0" w:color="auto"/>
        <w:right w:val="none" w:sz="0" w:space="0" w:color="auto"/>
      </w:divBdr>
    </w:div>
    <w:div w:id="1704358892">
      <w:bodyDiv w:val="1"/>
      <w:marLeft w:val="0"/>
      <w:marRight w:val="0"/>
      <w:marTop w:val="0"/>
      <w:marBottom w:val="0"/>
      <w:divBdr>
        <w:top w:val="none" w:sz="0" w:space="0" w:color="auto"/>
        <w:left w:val="none" w:sz="0" w:space="0" w:color="auto"/>
        <w:bottom w:val="none" w:sz="0" w:space="0" w:color="auto"/>
        <w:right w:val="none" w:sz="0" w:space="0" w:color="auto"/>
      </w:divBdr>
    </w:div>
    <w:div w:id="1715689363">
      <w:bodyDiv w:val="1"/>
      <w:marLeft w:val="0"/>
      <w:marRight w:val="0"/>
      <w:marTop w:val="0"/>
      <w:marBottom w:val="0"/>
      <w:divBdr>
        <w:top w:val="none" w:sz="0" w:space="0" w:color="auto"/>
        <w:left w:val="none" w:sz="0" w:space="0" w:color="auto"/>
        <w:bottom w:val="none" w:sz="0" w:space="0" w:color="auto"/>
        <w:right w:val="none" w:sz="0" w:space="0" w:color="auto"/>
      </w:divBdr>
    </w:div>
    <w:div w:id="1716193623">
      <w:bodyDiv w:val="1"/>
      <w:marLeft w:val="0"/>
      <w:marRight w:val="0"/>
      <w:marTop w:val="0"/>
      <w:marBottom w:val="0"/>
      <w:divBdr>
        <w:top w:val="none" w:sz="0" w:space="0" w:color="auto"/>
        <w:left w:val="none" w:sz="0" w:space="0" w:color="auto"/>
        <w:bottom w:val="none" w:sz="0" w:space="0" w:color="auto"/>
        <w:right w:val="none" w:sz="0" w:space="0" w:color="auto"/>
      </w:divBdr>
    </w:div>
    <w:div w:id="1720010892">
      <w:bodyDiv w:val="1"/>
      <w:marLeft w:val="0"/>
      <w:marRight w:val="0"/>
      <w:marTop w:val="0"/>
      <w:marBottom w:val="0"/>
      <w:divBdr>
        <w:top w:val="none" w:sz="0" w:space="0" w:color="auto"/>
        <w:left w:val="none" w:sz="0" w:space="0" w:color="auto"/>
        <w:bottom w:val="none" w:sz="0" w:space="0" w:color="auto"/>
        <w:right w:val="none" w:sz="0" w:space="0" w:color="auto"/>
      </w:divBdr>
    </w:div>
    <w:div w:id="1722633651">
      <w:bodyDiv w:val="1"/>
      <w:marLeft w:val="0"/>
      <w:marRight w:val="0"/>
      <w:marTop w:val="0"/>
      <w:marBottom w:val="0"/>
      <w:divBdr>
        <w:top w:val="none" w:sz="0" w:space="0" w:color="auto"/>
        <w:left w:val="none" w:sz="0" w:space="0" w:color="auto"/>
        <w:bottom w:val="none" w:sz="0" w:space="0" w:color="auto"/>
        <w:right w:val="none" w:sz="0" w:space="0" w:color="auto"/>
      </w:divBdr>
    </w:div>
    <w:div w:id="1736203179">
      <w:bodyDiv w:val="1"/>
      <w:marLeft w:val="0"/>
      <w:marRight w:val="0"/>
      <w:marTop w:val="0"/>
      <w:marBottom w:val="0"/>
      <w:divBdr>
        <w:top w:val="none" w:sz="0" w:space="0" w:color="auto"/>
        <w:left w:val="none" w:sz="0" w:space="0" w:color="auto"/>
        <w:bottom w:val="none" w:sz="0" w:space="0" w:color="auto"/>
        <w:right w:val="none" w:sz="0" w:space="0" w:color="auto"/>
      </w:divBdr>
    </w:div>
    <w:div w:id="1742175510">
      <w:bodyDiv w:val="1"/>
      <w:marLeft w:val="0"/>
      <w:marRight w:val="0"/>
      <w:marTop w:val="0"/>
      <w:marBottom w:val="0"/>
      <w:divBdr>
        <w:top w:val="none" w:sz="0" w:space="0" w:color="auto"/>
        <w:left w:val="none" w:sz="0" w:space="0" w:color="auto"/>
        <w:bottom w:val="none" w:sz="0" w:space="0" w:color="auto"/>
        <w:right w:val="none" w:sz="0" w:space="0" w:color="auto"/>
      </w:divBdr>
    </w:div>
    <w:div w:id="1743134294">
      <w:bodyDiv w:val="1"/>
      <w:marLeft w:val="0"/>
      <w:marRight w:val="0"/>
      <w:marTop w:val="0"/>
      <w:marBottom w:val="0"/>
      <w:divBdr>
        <w:top w:val="none" w:sz="0" w:space="0" w:color="auto"/>
        <w:left w:val="none" w:sz="0" w:space="0" w:color="auto"/>
        <w:bottom w:val="none" w:sz="0" w:space="0" w:color="auto"/>
        <w:right w:val="none" w:sz="0" w:space="0" w:color="auto"/>
      </w:divBdr>
    </w:div>
    <w:div w:id="1751466777">
      <w:bodyDiv w:val="1"/>
      <w:marLeft w:val="0"/>
      <w:marRight w:val="0"/>
      <w:marTop w:val="0"/>
      <w:marBottom w:val="0"/>
      <w:divBdr>
        <w:top w:val="none" w:sz="0" w:space="0" w:color="auto"/>
        <w:left w:val="none" w:sz="0" w:space="0" w:color="auto"/>
        <w:bottom w:val="none" w:sz="0" w:space="0" w:color="auto"/>
        <w:right w:val="none" w:sz="0" w:space="0" w:color="auto"/>
      </w:divBdr>
    </w:div>
    <w:div w:id="1763331887">
      <w:bodyDiv w:val="1"/>
      <w:marLeft w:val="0"/>
      <w:marRight w:val="0"/>
      <w:marTop w:val="0"/>
      <w:marBottom w:val="0"/>
      <w:divBdr>
        <w:top w:val="none" w:sz="0" w:space="0" w:color="auto"/>
        <w:left w:val="none" w:sz="0" w:space="0" w:color="auto"/>
        <w:bottom w:val="none" w:sz="0" w:space="0" w:color="auto"/>
        <w:right w:val="none" w:sz="0" w:space="0" w:color="auto"/>
      </w:divBdr>
    </w:div>
    <w:div w:id="1764377985">
      <w:bodyDiv w:val="1"/>
      <w:marLeft w:val="0"/>
      <w:marRight w:val="0"/>
      <w:marTop w:val="0"/>
      <w:marBottom w:val="0"/>
      <w:divBdr>
        <w:top w:val="none" w:sz="0" w:space="0" w:color="auto"/>
        <w:left w:val="none" w:sz="0" w:space="0" w:color="auto"/>
        <w:bottom w:val="none" w:sz="0" w:space="0" w:color="auto"/>
        <w:right w:val="none" w:sz="0" w:space="0" w:color="auto"/>
      </w:divBdr>
    </w:div>
    <w:div w:id="1764522307">
      <w:bodyDiv w:val="1"/>
      <w:marLeft w:val="0"/>
      <w:marRight w:val="0"/>
      <w:marTop w:val="0"/>
      <w:marBottom w:val="0"/>
      <w:divBdr>
        <w:top w:val="none" w:sz="0" w:space="0" w:color="auto"/>
        <w:left w:val="none" w:sz="0" w:space="0" w:color="auto"/>
        <w:bottom w:val="none" w:sz="0" w:space="0" w:color="auto"/>
        <w:right w:val="none" w:sz="0" w:space="0" w:color="auto"/>
      </w:divBdr>
    </w:div>
    <w:div w:id="1812478737">
      <w:bodyDiv w:val="1"/>
      <w:marLeft w:val="0"/>
      <w:marRight w:val="0"/>
      <w:marTop w:val="0"/>
      <w:marBottom w:val="0"/>
      <w:divBdr>
        <w:top w:val="none" w:sz="0" w:space="0" w:color="auto"/>
        <w:left w:val="none" w:sz="0" w:space="0" w:color="auto"/>
        <w:bottom w:val="none" w:sz="0" w:space="0" w:color="auto"/>
        <w:right w:val="none" w:sz="0" w:space="0" w:color="auto"/>
      </w:divBdr>
    </w:div>
    <w:div w:id="1824857067">
      <w:bodyDiv w:val="1"/>
      <w:marLeft w:val="0"/>
      <w:marRight w:val="0"/>
      <w:marTop w:val="0"/>
      <w:marBottom w:val="0"/>
      <w:divBdr>
        <w:top w:val="none" w:sz="0" w:space="0" w:color="auto"/>
        <w:left w:val="none" w:sz="0" w:space="0" w:color="auto"/>
        <w:bottom w:val="none" w:sz="0" w:space="0" w:color="auto"/>
        <w:right w:val="none" w:sz="0" w:space="0" w:color="auto"/>
      </w:divBdr>
    </w:div>
    <w:div w:id="1844126936">
      <w:bodyDiv w:val="1"/>
      <w:marLeft w:val="0"/>
      <w:marRight w:val="0"/>
      <w:marTop w:val="0"/>
      <w:marBottom w:val="0"/>
      <w:divBdr>
        <w:top w:val="none" w:sz="0" w:space="0" w:color="auto"/>
        <w:left w:val="none" w:sz="0" w:space="0" w:color="auto"/>
        <w:bottom w:val="none" w:sz="0" w:space="0" w:color="auto"/>
        <w:right w:val="none" w:sz="0" w:space="0" w:color="auto"/>
      </w:divBdr>
    </w:div>
    <w:div w:id="1844664492">
      <w:bodyDiv w:val="1"/>
      <w:marLeft w:val="0"/>
      <w:marRight w:val="0"/>
      <w:marTop w:val="0"/>
      <w:marBottom w:val="0"/>
      <w:divBdr>
        <w:top w:val="none" w:sz="0" w:space="0" w:color="auto"/>
        <w:left w:val="none" w:sz="0" w:space="0" w:color="auto"/>
        <w:bottom w:val="none" w:sz="0" w:space="0" w:color="auto"/>
        <w:right w:val="none" w:sz="0" w:space="0" w:color="auto"/>
      </w:divBdr>
    </w:div>
    <w:div w:id="1857160093">
      <w:bodyDiv w:val="1"/>
      <w:marLeft w:val="0"/>
      <w:marRight w:val="0"/>
      <w:marTop w:val="0"/>
      <w:marBottom w:val="0"/>
      <w:divBdr>
        <w:top w:val="none" w:sz="0" w:space="0" w:color="auto"/>
        <w:left w:val="none" w:sz="0" w:space="0" w:color="auto"/>
        <w:bottom w:val="none" w:sz="0" w:space="0" w:color="auto"/>
        <w:right w:val="none" w:sz="0" w:space="0" w:color="auto"/>
      </w:divBdr>
    </w:div>
    <w:div w:id="1863787701">
      <w:bodyDiv w:val="1"/>
      <w:marLeft w:val="0"/>
      <w:marRight w:val="0"/>
      <w:marTop w:val="0"/>
      <w:marBottom w:val="0"/>
      <w:divBdr>
        <w:top w:val="none" w:sz="0" w:space="0" w:color="auto"/>
        <w:left w:val="none" w:sz="0" w:space="0" w:color="auto"/>
        <w:bottom w:val="none" w:sz="0" w:space="0" w:color="auto"/>
        <w:right w:val="none" w:sz="0" w:space="0" w:color="auto"/>
      </w:divBdr>
    </w:div>
    <w:div w:id="1893887297">
      <w:bodyDiv w:val="1"/>
      <w:marLeft w:val="0"/>
      <w:marRight w:val="0"/>
      <w:marTop w:val="0"/>
      <w:marBottom w:val="0"/>
      <w:divBdr>
        <w:top w:val="none" w:sz="0" w:space="0" w:color="auto"/>
        <w:left w:val="none" w:sz="0" w:space="0" w:color="auto"/>
        <w:bottom w:val="none" w:sz="0" w:space="0" w:color="auto"/>
        <w:right w:val="none" w:sz="0" w:space="0" w:color="auto"/>
      </w:divBdr>
    </w:div>
    <w:div w:id="1895118489">
      <w:bodyDiv w:val="1"/>
      <w:marLeft w:val="0"/>
      <w:marRight w:val="0"/>
      <w:marTop w:val="0"/>
      <w:marBottom w:val="0"/>
      <w:divBdr>
        <w:top w:val="none" w:sz="0" w:space="0" w:color="auto"/>
        <w:left w:val="none" w:sz="0" w:space="0" w:color="auto"/>
        <w:bottom w:val="none" w:sz="0" w:space="0" w:color="auto"/>
        <w:right w:val="none" w:sz="0" w:space="0" w:color="auto"/>
      </w:divBdr>
    </w:div>
    <w:div w:id="1922568440">
      <w:bodyDiv w:val="1"/>
      <w:marLeft w:val="0"/>
      <w:marRight w:val="0"/>
      <w:marTop w:val="0"/>
      <w:marBottom w:val="0"/>
      <w:divBdr>
        <w:top w:val="none" w:sz="0" w:space="0" w:color="auto"/>
        <w:left w:val="none" w:sz="0" w:space="0" w:color="auto"/>
        <w:bottom w:val="none" w:sz="0" w:space="0" w:color="auto"/>
        <w:right w:val="none" w:sz="0" w:space="0" w:color="auto"/>
      </w:divBdr>
    </w:div>
    <w:div w:id="1928805989">
      <w:bodyDiv w:val="1"/>
      <w:marLeft w:val="0"/>
      <w:marRight w:val="0"/>
      <w:marTop w:val="0"/>
      <w:marBottom w:val="0"/>
      <w:divBdr>
        <w:top w:val="none" w:sz="0" w:space="0" w:color="auto"/>
        <w:left w:val="none" w:sz="0" w:space="0" w:color="auto"/>
        <w:bottom w:val="none" w:sz="0" w:space="0" w:color="auto"/>
        <w:right w:val="none" w:sz="0" w:space="0" w:color="auto"/>
      </w:divBdr>
    </w:div>
    <w:div w:id="1933002229">
      <w:bodyDiv w:val="1"/>
      <w:marLeft w:val="0"/>
      <w:marRight w:val="0"/>
      <w:marTop w:val="0"/>
      <w:marBottom w:val="0"/>
      <w:divBdr>
        <w:top w:val="none" w:sz="0" w:space="0" w:color="auto"/>
        <w:left w:val="none" w:sz="0" w:space="0" w:color="auto"/>
        <w:bottom w:val="none" w:sz="0" w:space="0" w:color="auto"/>
        <w:right w:val="none" w:sz="0" w:space="0" w:color="auto"/>
      </w:divBdr>
    </w:div>
    <w:div w:id="1937790782">
      <w:bodyDiv w:val="1"/>
      <w:marLeft w:val="0"/>
      <w:marRight w:val="0"/>
      <w:marTop w:val="0"/>
      <w:marBottom w:val="0"/>
      <w:divBdr>
        <w:top w:val="none" w:sz="0" w:space="0" w:color="auto"/>
        <w:left w:val="none" w:sz="0" w:space="0" w:color="auto"/>
        <w:bottom w:val="none" w:sz="0" w:space="0" w:color="auto"/>
        <w:right w:val="none" w:sz="0" w:space="0" w:color="auto"/>
      </w:divBdr>
    </w:div>
    <w:div w:id="1941644327">
      <w:bodyDiv w:val="1"/>
      <w:marLeft w:val="0"/>
      <w:marRight w:val="0"/>
      <w:marTop w:val="0"/>
      <w:marBottom w:val="0"/>
      <w:divBdr>
        <w:top w:val="none" w:sz="0" w:space="0" w:color="auto"/>
        <w:left w:val="none" w:sz="0" w:space="0" w:color="auto"/>
        <w:bottom w:val="none" w:sz="0" w:space="0" w:color="auto"/>
        <w:right w:val="none" w:sz="0" w:space="0" w:color="auto"/>
      </w:divBdr>
    </w:div>
    <w:div w:id="1954510185">
      <w:bodyDiv w:val="1"/>
      <w:marLeft w:val="0"/>
      <w:marRight w:val="0"/>
      <w:marTop w:val="0"/>
      <w:marBottom w:val="0"/>
      <w:divBdr>
        <w:top w:val="none" w:sz="0" w:space="0" w:color="auto"/>
        <w:left w:val="none" w:sz="0" w:space="0" w:color="auto"/>
        <w:bottom w:val="none" w:sz="0" w:space="0" w:color="auto"/>
        <w:right w:val="none" w:sz="0" w:space="0" w:color="auto"/>
      </w:divBdr>
    </w:div>
    <w:div w:id="1955941796">
      <w:bodyDiv w:val="1"/>
      <w:marLeft w:val="0"/>
      <w:marRight w:val="0"/>
      <w:marTop w:val="0"/>
      <w:marBottom w:val="0"/>
      <w:divBdr>
        <w:top w:val="none" w:sz="0" w:space="0" w:color="auto"/>
        <w:left w:val="none" w:sz="0" w:space="0" w:color="auto"/>
        <w:bottom w:val="none" w:sz="0" w:space="0" w:color="auto"/>
        <w:right w:val="none" w:sz="0" w:space="0" w:color="auto"/>
      </w:divBdr>
    </w:div>
    <w:div w:id="1965228668">
      <w:bodyDiv w:val="1"/>
      <w:marLeft w:val="0"/>
      <w:marRight w:val="0"/>
      <w:marTop w:val="0"/>
      <w:marBottom w:val="0"/>
      <w:divBdr>
        <w:top w:val="none" w:sz="0" w:space="0" w:color="auto"/>
        <w:left w:val="none" w:sz="0" w:space="0" w:color="auto"/>
        <w:bottom w:val="none" w:sz="0" w:space="0" w:color="auto"/>
        <w:right w:val="none" w:sz="0" w:space="0" w:color="auto"/>
      </w:divBdr>
    </w:div>
    <w:div w:id="1996030947">
      <w:bodyDiv w:val="1"/>
      <w:marLeft w:val="0"/>
      <w:marRight w:val="0"/>
      <w:marTop w:val="0"/>
      <w:marBottom w:val="0"/>
      <w:divBdr>
        <w:top w:val="none" w:sz="0" w:space="0" w:color="auto"/>
        <w:left w:val="none" w:sz="0" w:space="0" w:color="auto"/>
        <w:bottom w:val="none" w:sz="0" w:space="0" w:color="auto"/>
        <w:right w:val="none" w:sz="0" w:space="0" w:color="auto"/>
      </w:divBdr>
    </w:div>
    <w:div w:id="2005696484">
      <w:bodyDiv w:val="1"/>
      <w:marLeft w:val="0"/>
      <w:marRight w:val="0"/>
      <w:marTop w:val="0"/>
      <w:marBottom w:val="0"/>
      <w:divBdr>
        <w:top w:val="none" w:sz="0" w:space="0" w:color="auto"/>
        <w:left w:val="none" w:sz="0" w:space="0" w:color="auto"/>
        <w:bottom w:val="none" w:sz="0" w:space="0" w:color="auto"/>
        <w:right w:val="none" w:sz="0" w:space="0" w:color="auto"/>
      </w:divBdr>
    </w:div>
    <w:div w:id="2024478491">
      <w:bodyDiv w:val="1"/>
      <w:marLeft w:val="0"/>
      <w:marRight w:val="0"/>
      <w:marTop w:val="0"/>
      <w:marBottom w:val="0"/>
      <w:divBdr>
        <w:top w:val="none" w:sz="0" w:space="0" w:color="auto"/>
        <w:left w:val="none" w:sz="0" w:space="0" w:color="auto"/>
        <w:bottom w:val="none" w:sz="0" w:space="0" w:color="auto"/>
        <w:right w:val="none" w:sz="0" w:space="0" w:color="auto"/>
      </w:divBdr>
    </w:div>
    <w:div w:id="2047634983">
      <w:bodyDiv w:val="1"/>
      <w:marLeft w:val="0"/>
      <w:marRight w:val="0"/>
      <w:marTop w:val="0"/>
      <w:marBottom w:val="0"/>
      <w:divBdr>
        <w:top w:val="none" w:sz="0" w:space="0" w:color="auto"/>
        <w:left w:val="none" w:sz="0" w:space="0" w:color="auto"/>
        <w:bottom w:val="none" w:sz="0" w:space="0" w:color="auto"/>
        <w:right w:val="none" w:sz="0" w:space="0" w:color="auto"/>
      </w:divBdr>
    </w:div>
    <w:div w:id="2050837062">
      <w:bodyDiv w:val="1"/>
      <w:marLeft w:val="0"/>
      <w:marRight w:val="0"/>
      <w:marTop w:val="0"/>
      <w:marBottom w:val="0"/>
      <w:divBdr>
        <w:top w:val="none" w:sz="0" w:space="0" w:color="auto"/>
        <w:left w:val="none" w:sz="0" w:space="0" w:color="auto"/>
        <w:bottom w:val="none" w:sz="0" w:space="0" w:color="auto"/>
        <w:right w:val="none" w:sz="0" w:space="0" w:color="auto"/>
      </w:divBdr>
    </w:div>
    <w:div w:id="2079088480">
      <w:bodyDiv w:val="1"/>
      <w:marLeft w:val="0"/>
      <w:marRight w:val="0"/>
      <w:marTop w:val="0"/>
      <w:marBottom w:val="0"/>
      <w:divBdr>
        <w:top w:val="none" w:sz="0" w:space="0" w:color="auto"/>
        <w:left w:val="none" w:sz="0" w:space="0" w:color="auto"/>
        <w:bottom w:val="none" w:sz="0" w:space="0" w:color="auto"/>
        <w:right w:val="none" w:sz="0" w:space="0" w:color="auto"/>
      </w:divBdr>
    </w:div>
    <w:div w:id="2089840791">
      <w:bodyDiv w:val="1"/>
      <w:marLeft w:val="0"/>
      <w:marRight w:val="0"/>
      <w:marTop w:val="0"/>
      <w:marBottom w:val="0"/>
      <w:divBdr>
        <w:top w:val="none" w:sz="0" w:space="0" w:color="auto"/>
        <w:left w:val="none" w:sz="0" w:space="0" w:color="auto"/>
        <w:bottom w:val="none" w:sz="0" w:space="0" w:color="auto"/>
        <w:right w:val="none" w:sz="0" w:space="0" w:color="auto"/>
      </w:divBdr>
    </w:div>
    <w:div w:id="2092382733">
      <w:bodyDiv w:val="1"/>
      <w:marLeft w:val="0"/>
      <w:marRight w:val="0"/>
      <w:marTop w:val="0"/>
      <w:marBottom w:val="0"/>
      <w:divBdr>
        <w:top w:val="none" w:sz="0" w:space="0" w:color="auto"/>
        <w:left w:val="none" w:sz="0" w:space="0" w:color="auto"/>
        <w:bottom w:val="none" w:sz="0" w:space="0" w:color="auto"/>
        <w:right w:val="none" w:sz="0" w:space="0" w:color="auto"/>
      </w:divBdr>
    </w:div>
    <w:div w:id="2096629427">
      <w:bodyDiv w:val="1"/>
      <w:marLeft w:val="0"/>
      <w:marRight w:val="0"/>
      <w:marTop w:val="0"/>
      <w:marBottom w:val="0"/>
      <w:divBdr>
        <w:top w:val="none" w:sz="0" w:space="0" w:color="auto"/>
        <w:left w:val="none" w:sz="0" w:space="0" w:color="auto"/>
        <w:bottom w:val="none" w:sz="0" w:space="0" w:color="auto"/>
        <w:right w:val="none" w:sz="0" w:space="0" w:color="auto"/>
      </w:divBdr>
    </w:div>
    <w:div w:id="2100326202">
      <w:bodyDiv w:val="1"/>
      <w:marLeft w:val="0"/>
      <w:marRight w:val="0"/>
      <w:marTop w:val="0"/>
      <w:marBottom w:val="0"/>
      <w:divBdr>
        <w:top w:val="none" w:sz="0" w:space="0" w:color="auto"/>
        <w:left w:val="none" w:sz="0" w:space="0" w:color="auto"/>
        <w:bottom w:val="none" w:sz="0" w:space="0" w:color="auto"/>
        <w:right w:val="none" w:sz="0" w:space="0" w:color="auto"/>
      </w:divBdr>
    </w:div>
    <w:div w:id="212430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C89C5-4DD0-4899-86A0-7F7EE1862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1572</Words>
  <Characters>8964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Së thÓ dôc thÓ thao hµ néi</vt:lpstr>
    </vt:vector>
  </TitlesOfParts>
  <Company>Grizli777</Company>
  <LinksUpToDate>false</LinksUpToDate>
  <CharactersWithSpaces>10515</CharactersWithSpaces>
  <SharedDoc>false</SharedDoc>
  <HLinks>
    <vt:vector size="6" baseType="variant">
      <vt:variant>
        <vt:i4>3211299</vt:i4>
      </vt:variant>
      <vt:variant>
        <vt:i4>0</vt:i4>
      </vt:variant>
      <vt:variant>
        <vt:i4>0</vt:i4>
      </vt:variant>
      <vt:variant>
        <vt:i4>5</vt:i4>
      </vt:variant>
      <vt:variant>
        <vt:lpwstr>https://thuvienphapluat.vn/van-ban/Bo-may-hanh-chinh/Luat-ban-hanh-van-ban-quy-pham-phap-luat-2025-so-64-2025-QH15-639239.aspx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Së thÓ dôc thÓ thao hµ néi</dc:title>
  <dc:subject/>
  <dc:creator>Chu Lai</dc:creator>
  <cp:keywords/>
  <cp:lastModifiedBy>NEW</cp:lastModifiedBy>
  <cp:revision>2</cp:revision>
  <cp:lastPrinted>2026-03-20T03:55:00Z</cp:lastPrinted>
  <dcterms:created xsi:type="dcterms:W3CDTF">2026-04-24T08:45:00Z</dcterms:created>
  <dcterms:modified xsi:type="dcterms:W3CDTF">2026-04-24T08:45:00Z</dcterms:modified>
</cp:coreProperties>
</file>